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B84B6" w14:textId="77777777" w:rsidR="0053414C" w:rsidRPr="0053414C" w:rsidRDefault="0053414C" w:rsidP="0053414C">
      <w:pPr>
        <w:pStyle w:val="Kop2"/>
        <w:numPr>
          <w:ilvl w:val="0"/>
          <w:numId w:val="0"/>
        </w:numPr>
        <w:spacing w:line="264" w:lineRule="auto"/>
        <w:rPr>
          <w:szCs w:val="18"/>
        </w:rPr>
      </w:pPr>
      <w:bookmarkStart w:id="0" w:name="OpenAt"/>
      <w:bookmarkStart w:id="1" w:name="_Toc452539807"/>
      <w:bookmarkStart w:id="2" w:name="_Toc196446621"/>
      <w:bookmarkStart w:id="3" w:name="_Toc140577882"/>
      <w:bookmarkEnd w:id="0"/>
      <w:r w:rsidRPr="0053414C">
        <w:rPr>
          <w:b/>
          <w:bCs w:val="0"/>
          <w:iCs/>
        </w:rPr>
        <w:t xml:space="preserve">Bijlage 2.2: </w:t>
      </w:r>
      <w:r w:rsidRPr="0053414C">
        <w:rPr>
          <w:b/>
        </w:rPr>
        <w:t>Modelverklaring</w:t>
      </w:r>
      <w:r w:rsidRPr="0053414C">
        <w:rPr>
          <w:b/>
          <w:bCs w:val="0"/>
          <w:iCs/>
        </w:rPr>
        <w:t xml:space="preserve"> beschikbaarheid Belangrijke </w:t>
      </w:r>
      <w:bookmarkEnd w:id="1"/>
      <w:r w:rsidRPr="0053414C">
        <w:rPr>
          <w:b/>
          <w:bCs w:val="0"/>
          <w:iCs/>
        </w:rPr>
        <w:t>Onderopdrachtnemer</w:t>
      </w:r>
      <w:bookmarkEnd w:id="2"/>
      <w:bookmarkEnd w:id="3"/>
      <w:r>
        <w:rPr>
          <w:rStyle w:val="Voetnootmarkering"/>
          <w:bCs w:val="0"/>
          <w:iCs/>
        </w:rPr>
        <w:footnoteReference w:id="1"/>
      </w:r>
    </w:p>
    <w:tbl>
      <w:tblPr>
        <w:tblW w:w="9153" w:type="dxa"/>
        <w:tblLayout w:type="fixed"/>
        <w:tblLook w:val="0000" w:firstRow="0" w:lastRow="0" w:firstColumn="0" w:lastColumn="0" w:noHBand="0" w:noVBand="0"/>
      </w:tblPr>
      <w:tblGrid>
        <w:gridCol w:w="3086"/>
        <w:gridCol w:w="6067"/>
      </w:tblGrid>
      <w:tr w:rsidR="0053414C" w:rsidRPr="002C50BB" w14:paraId="4955BFA1" w14:textId="77777777" w:rsidTr="009B1CF4">
        <w:trPr>
          <w:trHeight w:val="467"/>
        </w:trPr>
        <w:tc>
          <w:tcPr>
            <w:tcW w:w="9153" w:type="dxa"/>
            <w:gridSpan w:val="2"/>
            <w:tcBorders>
              <w:top w:val="nil"/>
              <w:left w:val="nil"/>
              <w:bottom w:val="nil"/>
              <w:right w:val="nil"/>
            </w:tcBorders>
          </w:tcPr>
          <w:p w14:paraId="199F166E" w14:textId="77777777" w:rsidR="0053414C" w:rsidRPr="002C50BB" w:rsidRDefault="0053414C" w:rsidP="009B1CF4">
            <w:pPr>
              <w:spacing w:line="264" w:lineRule="auto"/>
              <w:rPr>
                <w:rFonts w:cs="Arial"/>
                <w:szCs w:val="18"/>
              </w:rPr>
            </w:pPr>
          </w:p>
          <w:p w14:paraId="072C4B69" w14:textId="77777777" w:rsidR="0053414C" w:rsidRPr="002C50BB" w:rsidRDefault="0053414C" w:rsidP="009B1CF4">
            <w:pPr>
              <w:spacing w:line="264" w:lineRule="auto"/>
              <w:rPr>
                <w:rFonts w:cs="Arial"/>
                <w:b/>
                <w:szCs w:val="18"/>
              </w:rPr>
            </w:pPr>
            <w:r w:rsidRPr="002C50BB">
              <w:rPr>
                <w:rFonts w:cs="Arial"/>
                <w:b/>
                <w:szCs w:val="18"/>
              </w:rPr>
              <w:t xml:space="preserve">Gegevens Belangrijke </w:t>
            </w:r>
            <w:r>
              <w:rPr>
                <w:rFonts w:cs="Arial"/>
                <w:b/>
                <w:szCs w:val="18"/>
              </w:rPr>
              <w:t>Onderopdrachtnemer</w:t>
            </w:r>
          </w:p>
        </w:tc>
      </w:tr>
      <w:tr w:rsidR="0053414C" w:rsidRPr="002C50BB" w14:paraId="6FAAB5F7" w14:textId="77777777" w:rsidTr="009B1CF4">
        <w:trPr>
          <w:trHeight w:val="707"/>
        </w:trPr>
        <w:tc>
          <w:tcPr>
            <w:tcW w:w="3086" w:type="dxa"/>
            <w:tcBorders>
              <w:top w:val="nil"/>
              <w:left w:val="nil"/>
              <w:bottom w:val="nil"/>
              <w:right w:val="nil"/>
            </w:tcBorders>
          </w:tcPr>
          <w:p w14:paraId="79A55E13" w14:textId="77777777" w:rsidR="0053414C" w:rsidRPr="002C50BB" w:rsidRDefault="0053414C" w:rsidP="009B1CF4">
            <w:pPr>
              <w:spacing w:line="264" w:lineRule="auto"/>
              <w:rPr>
                <w:rFonts w:cs="Arial"/>
                <w:szCs w:val="18"/>
              </w:rPr>
            </w:pPr>
          </w:p>
          <w:p w14:paraId="5816EFE5" w14:textId="77777777" w:rsidR="0053414C" w:rsidRPr="002C50BB" w:rsidRDefault="0053414C" w:rsidP="009B1CF4">
            <w:pPr>
              <w:spacing w:line="264" w:lineRule="auto"/>
              <w:rPr>
                <w:rFonts w:cs="Arial"/>
                <w:szCs w:val="18"/>
              </w:rPr>
            </w:pPr>
            <w:r w:rsidRPr="002C50BB">
              <w:rPr>
                <w:rFonts w:cs="Arial"/>
                <w:szCs w:val="18"/>
              </w:rPr>
              <w:t>Naam</w:t>
            </w:r>
          </w:p>
          <w:p w14:paraId="02FDFABD" w14:textId="77777777" w:rsidR="0053414C" w:rsidRPr="002C50BB" w:rsidRDefault="0053414C" w:rsidP="009B1CF4">
            <w:pPr>
              <w:spacing w:line="264" w:lineRule="auto"/>
              <w:rPr>
                <w:rFonts w:cs="Arial"/>
                <w:szCs w:val="18"/>
              </w:rPr>
            </w:pPr>
          </w:p>
        </w:tc>
        <w:tc>
          <w:tcPr>
            <w:tcW w:w="6067" w:type="dxa"/>
            <w:tcBorders>
              <w:top w:val="nil"/>
              <w:left w:val="nil"/>
              <w:bottom w:val="nil"/>
              <w:right w:val="nil"/>
            </w:tcBorders>
          </w:tcPr>
          <w:p w14:paraId="6488D044" w14:textId="77777777" w:rsidR="0053414C" w:rsidRPr="002C50BB" w:rsidRDefault="0053414C" w:rsidP="009B1CF4">
            <w:pPr>
              <w:spacing w:line="264" w:lineRule="auto"/>
              <w:rPr>
                <w:rFonts w:cs="Arial"/>
                <w:szCs w:val="18"/>
              </w:rPr>
            </w:pPr>
          </w:p>
        </w:tc>
      </w:tr>
      <w:tr w:rsidR="0053414C" w:rsidRPr="002C50BB" w14:paraId="6A68FF5F" w14:textId="77777777" w:rsidTr="009B1CF4">
        <w:trPr>
          <w:trHeight w:val="467"/>
        </w:trPr>
        <w:tc>
          <w:tcPr>
            <w:tcW w:w="3086" w:type="dxa"/>
            <w:tcBorders>
              <w:top w:val="nil"/>
              <w:left w:val="nil"/>
              <w:bottom w:val="nil"/>
              <w:right w:val="nil"/>
            </w:tcBorders>
          </w:tcPr>
          <w:p w14:paraId="0313BFD7" w14:textId="77777777" w:rsidR="0053414C" w:rsidRPr="002C50BB" w:rsidRDefault="0053414C" w:rsidP="009B1CF4">
            <w:pPr>
              <w:spacing w:line="264" w:lineRule="auto"/>
              <w:rPr>
                <w:rFonts w:cs="Arial"/>
                <w:szCs w:val="18"/>
                <w:vertAlign w:val="superscript"/>
              </w:rPr>
            </w:pPr>
            <w:r w:rsidRPr="002C50BB">
              <w:rPr>
                <w:rFonts w:cs="Arial"/>
                <w:szCs w:val="18"/>
              </w:rPr>
              <w:t>Rechtsvorm</w:t>
            </w:r>
          </w:p>
          <w:p w14:paraId="27B35F5E" w14:textId="77777777" w:rsidR="0053414C" w:rsidRPr="002C50BB" w:rsidRDefault="0053414C" w:rsidP="009B1CF4">
            <w:pPr>
              <w:spacing w:line="264" w:lineRule="auto"/>
              <w:rPr>
                <w:rFonts w:cs="Arial"/>
                <w:szCs w:val="18"/>
                <w:vertAlign w:val="superscript"/>
              </w:rPr>
            </w:pPr>
          </w:p>
        </w:tc>
        <w:tc>
          <w:tcPr>
            <w:tcW w:w="6067" w:type="dxa"/>
            <w:tcBorders>
              <w:top w:val="nil"/>
              <w:left w:val="nil"/>
              <w:bottom w:val="nil"/>
              <w:right w:val="nil"/>
            </w:tcBorders>
          </w:tcPr>
          <w:p w14:paraId="275E5ED6" w14:textId="77777777" w:rsidR="0053414C" w:rsidRPr="002C50BB" w:rsidRDefault="0053414C" w:rsidP="009B1CF4">
            <w:pPr>
              <w:spacing w:line="264" w:lineRule="auto"/>
              <w:rPr>
                <w:rFonts w:cs="Arial"/>
                <w:szCs w:val="18"/>
              </w:rPr>
            </w:pPr>
          </w:p>
        </w:tc>
      </w:tr>
      <w:tr w:rsidR="0053414C" w:rsidRPr="002C50BB" w14:paraId="70A22DAC" w14:textId="77777777" w:rsidTr="009B1CF4">
        <w:trPr>
          <w:trHeight w:val="480"/>
        </w:trPr>
        <w:tc>
          <w:tcPr>
            <w:tcW w:w="3086" w:type="dxa"/>
            <w:tcBorders>
              <w:top w:val="nil"/>
              <w:left w:val="nil"/>
              <w:bottom w:val="nil"/>
              <w:right w:val="nil"/>
            </w:tcBorders>
          </w:tcPr>
          <w:p w14:paraId="5919D23A" w14:textId="77777777" w:rsidR="0053414C" w:rsidRPr="002C50BB" w:rsidRDefault="0053414C" w:rsidP="009B1CF4">
            <w:pPr>
              <w:spacing w:line="264" w:lineRule="auto"/>
              <w:rPr>
                <w:rFonts w:cs="Arial"/>
                <w:szCs w:val="18"/>
              </w:rPr>
            </w:pPr>
            <w:r w:rsidRPr="002C50BB">
              <w:rPr>
                <w:rFonts w:cs="Arial"/>
                <w:szCs w:val="18"/>
              </w:rPr>
              <w:t>Adresgegevens</w:t>
            </w:r>
          </w:p>
          <w:p w14:paraId="4EA2D86E" w14:textId="77777777" w:rsidR="0053414C" w:rsidRPr="002C50BB" w:rsidRDefault="0053414C" w:rsidP="009B1CF4">
            <w:pPr>
              <w:spacing w:line="264" w:lineRule="auto"/>
              <w:rPr>
                <w:rFonts w:cs="Arial"/>
                <w:szCs w:val="18"/>
              </w:rPr>
            </w:pPr>
          </w:p>
        </w:tc>
        <w:tc>
          <w:tcPr>
            <w:tcW w:w="6067" w:type="dxa"/>
            <w:tcBorders>
              <w:top w:val="nil"/>
              <w:left w:val="nil"/>
              <w:bottom w:val="nil"/>
              <w:right w:val="nil"/>
            </w:tcBorders>
          </w:tcPr>
          <w:p w14:paraId="5855DA3D" w14:textId="77777777" w:rsidR="0053414C" w:rsidRPr="002C50BB" w:rsidRDefault="0053414C" w:rsidP="009B1CF4">
            <w:pPr>
              <w:spacing w:line="264" w:lineRule="auto"/>
              <w:rPr>
                <w:rFonts w:cs="Arial"/>
                <w:szCs w:val="18"/>
              </w:rPr>
            </w:pPr>
          </w:p>
        </w:tc>
      </w:tr>
      <w:tr w:rsidR="0053414C" w:rsidRPr="002C50BB" w14:paraId="689D552F" w14:textId="77777777" w:rsidTr="009B1CF4">
        <w:trPr>
          <w:trHeight w:val="227"/>
        </w:trPr>
        <w:tc>
          <w:tcPr>
            <w:tcW w:w="3086" w:type="dxa"/>
            <w:tcBorders>
              <w:top w:val="nil"/>
              <w:left w:val="nil"/>
              <w:bottom w:val="nil"/>
              <w:right w:val="nil"/>
            </w:tcBorders>
          </w:tcPr>
          <w:p w14:paraId="18BF25AF" w14:textId="77777777" w:rsidR="0053414C" w:rsidRPr="002C50BB" w:rsidRDefault="0053414C" w:rsidP="009B1CF4">
            <w:pPr>
              <w:spacing w:line="264" w:lineRule="auto"/>
              <w:rPr>
                <w:rFonts w:cs="Arial"/>
                <w:szCs w:val="18"/>
              </w:rPr>
            </w:pPr>
            <w:r w:rsidRPr="002C50BB">
              <w:rPr>
                <w:rFonts w:cs="Arial"/>
                <w:szCs w:val="18"/>
              </w:rPr>
              <w:t xml:space="preserve">E-mail </w:t>
            </w:r>
          </w:p>
        </w:tc>
        <w:tc>
          <w:tcPr>
            <w:tcW w:w="6067" w:type="dxa"/>
            <w:tcBorders>
              <w:top w:val="nil"/>
              <w:left w:val="nil"/>
              <w:bottom w:val="nil"/>
              <w:right w:val="nil"/>
            </w:tcBorders>
          </w:tcPr>
          <w:p w14:paraId="78156A56" w14:textId="77777777" w:rsidR="0053414C" w:rsidRPr="002C50BB" w:rsidRDefault="0053414C" w:rsidP="009B1CF4">
            <w:pPr>
              <w:spacing w:line="264" w:lineRule="auto"/>
              <w:rPr>
                <w:rFonts w:cs="Arial"/>
                <w:szCs w:val="18"/>
              </w:rPr>
            </w:pPr>
          </w:p>
        </w:tc>
      </w:tr>
      <w:tr w:rsidR="0053414C" w:rsidRPr="002C50BB" w14:paraId="5C2CCFD7" w14:textId="77777777" w:rsidTr="009B1CF4">
        <w:trPr>
          <w:trHeight w:val="480"/>
        </w:trPr>
        <w:tc>
          <w:tcPr>
            <w:tcW w:w="3086" w:type="dxa"/>
            <w:tcBorders>
              <w:top w:val="nil"/>
              <w:left w:val="nil"/>
              <w:bottom w:val="nil"/>
              <w:right w:val="nil"/>
            </w:tcBorders>
          </w:tcPr>
          <w:p w14:paraId="76D9D44C" w14:textId="77777777" w:rsidR="0053414C" w:rsidRPr="002C50BB" w:rsidRDefault="0053414C" w:rsidP="009B1CF4">
            <w:pPr>
              <w:spacing w:line="264" w:lineRule="auto"/>
              <w:rPr>
                <w:rFonts w:cs="Arial"/>
                <w:szCs w:val="18"/>
              </w:rPr>
            </w:pPr>
            <w:r w:rsidRPr="002C50BB">
              <w:rPr>
                <w:rFonts w:cs="Arial"/>
                <w:szCs w:val="18"/>
              </w:rPr>
              <w:t>Telefoon</w:t>
            </w:r>
          </w:p>
          <w:p w14:paraId="1DB25ADA" w14:textId="77777777" w:rsidR="0053414C" w:rsidRPr="002C50BB" w:rsidRDefault="0053414C" w:rsidP="009B1CF4">
            <w:pPr>
              <w:spacing w:line="264" w:lineRule="auto"/>
              <w:rPr>
                <w:rFonts w:cs="Arial"/>
                <w:szCs w:val="18"/>
              </w:rPr>
            </w:pPr>
          </w:p>
        </w:tc>
        <w:tc>
          <w:tcPr>
            <w:tcW w:w="6067" w:type="dxa"/>
            <w:tcBorders>
              <w:top w:val="nil"/>
              <w:left w:val="nil"/>
              <w:bottom w:val="nil"/>
              <w:right w:val="nil"/>
            </w:tcBorders>
          </w:tcPr>
          <w:p w14:paraId="5E541EC2" w14:textId="77777777" w:rsidR="0053414C" w:rsidRPr="002C50BB" w:rsidRDefault="0053414C" w:rsidP="009B1CF4">
            <w:pPr>
              <w:spacing w:line="264" w:lineRule="auto"/>
              <w:rPr>
                <w:rFonts w:cs="Arial"/>
                <w:szCs w:val="18"/>
              </w:rPr>
            </w:pPr>
          </w:p>
        </w:tc>
      </w:tr>
      <w:tr w:rsidR="0053414C" w:rsidRPr="002C50BB" w14:paraId="5F49487D" w14:textId="77777777" w:rsidTr="009B1CF4">
        <w:trPr>
          <w:trHeight w:val="227"/>
        </w:trPr>
        <w:tc>
          <w:tcPr>
            <w:tcW w:w="3086" w:type="dxa"/>
            <w:tcBorders>
              <w:top w:val="nil"/>
              <w:left w:val="nil"/>
              <w:bottom w:val="nil"/>
              <w:right w:val="nil"/>
            </w:tcBorders>
          </w:tcPr>
          <w:p w14:paraId="3E2E635E" w14:textId="77777777" w:rsidR="0053414C" w:rsidRPr="002C50BB" w:rsidRDefault="0053414C" w:rsidP="009B1CF4">
            <w:pPr>
              <w:spacing w:line="264" w:lineRule="auto"/>
              <w:rPr>
                <w:rFonts w:cs="Arial"/>
                <w:szCs w:val="18"/>
              </w:rPr>
            </w:pPr>
          </w:p>
        </w:tc>
        <w:tc>
          <w:tcPr>
            <w:tcW w:w="6067" w:type="dxa"/>
            <w:tcBorders>
              <w:top w:val="nil"/>
              <w:left w:val="nil"/>
              <w:bottom w:val="nil"/>
              <w:right w:val="nil"/>
            </w:tcBorders>
          </w:tcPr>
          <w:p w14:paraId="14A6D515" w14:textId="77777777" w:rsidR="0053414C" w:rsidRPr="002C50BB" w:rsidRDefault="0053414C" w:rsidP="009B1CF4">
            <w:pPr>
              <w:spacing w:line="264" w:lineRule="auto"/>
              <w:rPr>
                <w:rFonts w:cs="Arial"/>
                <w:szCs w:val="18"/>
                <w:lang w:val="en-US"/>
              </w:rPr>
            </w:pPr>
          </w:p>
        </w:tc>
      </w:tr>
    </w:tbl>
    <w:p w14:paraId="196ED6A7" w14:textId="77777777" w:rsidR="0053414C" w:rsidRPr="002C50BB" w:rsidRDefault="0053414C" w:rsidP="0053414C">
      <w:pPr>
        <w:spacing w:line="264" w:lineRule="auto"/>
        <w:rPr>
          <w:rFonts w:cs="Arial"/>
          <w:szCs w:val="18"/>
        </w:rPr>
      </w:pPr>
      <w:bookmarkStart w:id="4" w:name="_DV_M637"/>
      <w:bookmarkStart w:id="5" w:name="_DV_M639"/>
      <w:bookmarkEnd w:id="4"/>
      <w:bookmarkEnd w:id="5"/>
    </w:p>
    <w:p w14:paraId="4C2D8614" w14:textId="77777777" w:rsidR="0053414C" w:rsidRPr="002C50BB" w:rsidRDefault="0053414C" w:rsidP="0053414C">
      <w:pPr>
        <w:spacing w:line="264" w:lineRule="auto"/>
        <w:rPr>
          <w:rFonts w:cs="Arial"/>
          <w:szCs w:val="18"/>
        </w:rPr>
      </w:pPr>
      <w:r w:rsidRPr="002C50BB">
        <w:rPr>
          <w:rFonts w:cs="Arial"/>
          <w:szCs w:val="18"/>
        </w:rPr>
        <w:t xml:space="preserve">[Naam Belangrijke </w:t>
      </w:r>
      <w:r>
        <w:rPr>
          <w:rFonts w:cs="Arial"/>
          <w:szCs w:val="18"/>
        </w:rPr>
        <w:t>Onderopdrachtnemer</w:t>
      </w:r>
      <w:r w:rsidRPr="002C50BB">
        <w:rPr>
          <w:rFonts w:cs="Arial"/>
          <w:szCs w:val="18"/>
        </w:rPr>
        <w:t>] verklaart:</w:t>
      </w:r>
    </w:p>
    <w:p w14:paraId="097D9D10" w14:textId="77777777" w:rsidR="0053414C" w:rsidRPr="002C50BB" w:rsidRDefault="0053414C" w:rsidP="0053414C">
      <w:pPr>
        <w:spacing w:line="264" w:lineRule="auto"/>
        <w:rPr>
          <w:rFonts w:cs="Arial"/>
          <w:szCs w:val="18"/>
        </w:rPr>
      </w:pPr>
      <w:r w:rsidRPr="002C50BB">
        <w:rPr>
          <w:rFonts w:cs="Arial"/>
          <w:szCs w:val="18"/>
        </w:rPr>
        <w:t xml:space="preserve"> </w:t>
      </w:r>
    </w:p>
    <w:p w14:paraId="32FF2297" w14:textId="77777777" w:rsidR="0053414C" w:rsidRPr="002C50BB" w:rsidRDefault="0053414C" w:rsidP="0053414C">
      <w:pPr>
        <w:spacing w:line="264" w:lineRule="auto"/>
        <w:ind w:left="709" w:hanging="709"/>
        <w:rPr>
          <w:rFonts w:cs="Arial"/>
          <w:szCs w:val="18"/>
        </w:rPr>
      </w:pPr>
      <w:bookmarkStart w:id="6" w:name="_DV_M640"/>
      <w:bookmarkEnd w:id="6"/>
      <w:r w:rsidRPr="002C50BB">
        <w:rPr>
          <w:rFonts w:cs="Arial"/>
          <w:szCs w:val="18"/>
        </w:rPr>
        <w:t>1.</w:t>
      </w:r>
      <w:r w:rsidRPr="002C50BB">
        <w:rPr>
          <w:rFonts w:cs="Arial"/>
          <w:szCs w:val="18"/>
        </w:rPr>
        <w:tab/>
        <w:t xml:space="preserve">Dat zij heeft kennisgenomen van de Selectieleidraad voor deze aanbestedingsprocedure en onvoorwaardelijk met de daarin neergelegde procedure instemt; </w:t>
      </w:r>
    </w:p>
    <w:p w14:paraId="00DEC20B" w14:textId="77777777" w:rsidR="0053414C" w:rsidRPr="002C50BB" w:rsidRDefault="0053414C" w:rsidP="0053414C">
      <w:pPr>
        <w:spacing w:line="264" w:lineRule="auto"/>
        <w:ind w:left="709" w:hanging="709"/>
        <w:rPr>
          <w:rFonts w:cs="Arial"/>
          <w:szCs w:val="18"/>
        </w:rPr>
      </w:pPr>
      <w:bookmarkStart w:id="7" w:name="_DV_M641"/>
      <w:bookmarkEnd w:id="7"/>
      <w:r w:rsidRPr="002C50BB">
        <w:rPr>
          <w:rFonts w:cs="Arial"/>
          <w:szCs w:val="18"/>
        </w:rPr>
        <w:t>2.</w:t>
      </w:r>
      <w:r w:rsidRPr="002C50BB">
        <w:rPr>
          <w:rFonts w:cs="Arial"/>
          <w:szCs w:val="18"/>
        </w:rPr>
        <w:tab/>
        <w:t>Dat alle informatie die zij in het kader van deze aanbestedingsprocedure, direct of indirect, aan de Aanbesteder heeft verstrekt en zal verstrekken juist is en dat zij zich ervan bewust is dat eventueel door de Aanbesteder gesignaleerde onjuistheden daarin aanleiding kunnen geven de Gegadigde uit te sluiten van verdere deelneming aan deze aanbestedingsprocedure;</w:t>
      </w:r>
    </w:p>
    <w:p w14:paraId="7CC6C289" w14:textId="7AF75853" w:rsidR="0053414C" w:rsidRPr="002C50BB" w:rsidRDefault="0053414C" w:rsidP="0053414C">
      <w:pPr>
        <w:spacing w:line="264" w:lineRule="auto"/>
        <w:ind w:left="709" w:hanging="709"/>
        <w:rPr>
          <w:rFonts w:cs="Arial"/>
          <w:szCs w:val="18"/>
        </w:rPr>
      </w:pPr>
      <w:bookmarkStart w:id="8" w:name="_DV_M642"/>
      <w:bookmarkEnd w:id="8"/>
      <w:r w:rsidRPr="002C50BB">
        <w:rPr>
          <w:rFonts w:cs="Arial"/>
          <w:szCs w:val="18"/>
        </w:rPr>
        <w:t>3.</w:t>
      </w:r>
      <w:r w:rsidRPr="002C50BB">
        <w:rPr>
          <w:rFonts w:cs="Arial"/>
          <w:szCs w:val="18"/>
        </w:rPr>
        <w:tab/>
        <w:t>Dat [naam Gegadigde], indien het Project aan [naam Gegadigde] zal worden gegund, voor de uitvoering van het Project zal kunnen beschikken over de kennis, ervaring en middelen die de ondergetekende ter beschikking heeft, en dat de werkzaamheden die betrekking hebben op de eisen</w:t>
      </w:r>
      <w:r w:rsidR="00201423">
        <w:rPr>
          <w:rFonts w:cs="Arial"/>
          <w:szCs w:val="18"/>
        </w:rPr>
        <w:t xml:space="preserve"> of nadere selectiecriteria</w:t>
      </w:r>
      <w:r w:rsidRPr="002C50BB">
        <w:rPr>
          <w:rFonts w:cs="Arial"/>
          <w:szCs w:val="18"/>
        </w:rPr>
        <w:t xml:space="preserve"> waarvoor op ondergetekende een beroep wordt gedaan, </w:t>
      </w:r>
      <w:r w:rsidR="000076F3">
        <w:rPr>
          <w:rFonts w:cs="Arial"/>
          <w:szCs w:val="18"/>
        </w:rPr>
        <w:t>met de inzet van de kennis, ervaring en middelen van</w:t>
      </w:r>
      <w:r w:rsidR="000076F3" w:rsidRPr="002C50BB">
        <w:rPr>
          <w:rFonts w:cs="Arial"/>
          <w:szCs w:val="18"/>
        </w:rPr>
        <w:t xml:space="preserve"> </w:t>
      </w:r>
      <w:r w:rsidRPr="002C50BB">
        <w:rPr>
          <w:rFonts w:cs="Arial"/>
          <w:szCs w:val="18"/>
        </w:rPr>
        <w:t>ondergetekende zullen worden uitgevoerd. In dit verband stemt zij er mee in dat de ervaring van ondergetekende als eigen ervaring van de Gegadigde wordt aangemerkt.</w:t>
      </w:r>
    </w:p>
    <w:p w14:paraId="7021F7DB" w14:textId="77777777" w:rsidR="0053414C" w:rsidRPr="002C50BB" w:rsidRDefault="0053414C" w:rsidP="0053414C">
      <w:pPr>
        <w:spacing w:line="264" w:lineRule="auto"/>
        <w:rPr>
          <w:rFonts w:cs="Arial"/>
          <w:szCs w:val="18"/>
        </w:rPr>
      </w:pPr>
      <w:bookmarkStart w:id="9" w:name="_DV_M643"/>
      <w:bookmarkEnd w:id="9"/>
    </w:p>
    <w:p w14:paraId="622E7C20" w14:textId="77777777" w:rsidR="0053414C" w:rsidRPr="002C50BB" w:rsidRDefault="0053414C" w:rsidP="0053414C">
      <w:pPr>
        <w:spacing w:line="264" w:lineRule="auto"/>
        <w:rPr>
          <w:rFonts w:cs="Arial"/>
          <w:szCs w:val="18"/>
        </w:rPr>
      </w:pPr>
    </w:p>
    <w:p w14:paraId="2C5CC34C" w14:textId="77777777" w:rsidR="0053414C" w:rsidRPr="002C50BB" w:rsidRDefault="0053414C" w:rsidP="0053414C">
      <w:pPr>
        <w:spacing w:line="264" w:lineRule="auto"/>
        <w:rPr>
          <w:rFonts w:cs="Arial"/>
          <w:szCs w:val="18"/>
        </w:rPr>
      </w:pPr>
      <w:r w:rsidRPr="002C50BB">
        <w:rPr>
          <w:rFonts w:cs="Arial"/>
          <w:szCs w:val="18"/>
        </w:rPr>
        <w:t xml:space="preserve">Aldus getekend te [plaats], [datum] </w:t>
      </w:r>
    </w:p>
    <w:p w14:paraId="7DBD151F" w14:textId="77777777" w:rsidR="0053414C" w:rsidRPr="002C50BB" w:rsidRDefault="0053414C" w:rsidP="0053414C">
      <w:pPr>
        <w:spacing w:line="264" w:lineRule="auto"/>
        <w:rPr>
          <w:rFonts w:cs="Arial"/>
          <w:szCs w:val="18"/>
        </w:rPr>
      </w:pPr>
    </w:p>
    <w:p w14:paraId="59E03049" w14:textId="77777777" w:rsidR="0053414C" w:rsidRPr="002C50BB" w:rsidRDefault="0053414C" w:rsidP="0053414C">
      <w:pPr>
        <w:spacing w:line="264" w:lineRule="auto"/>
        <w:rPr>
          <w:rFonts w:cs="Arial"/>
          <w:szCs w:val="18"/>
        </w:rPr>
      </w:pPr>
    </w:p>
    <w:p w14:paraId="08A93B43" w14:textId="77777777" w:rsidR="0053414C" w:rsidRPr="002C50BB" w:rsidRDefault="0053414C" w:rsidP="0053414C">
      <w:pPr>
        <w:spacing w:line="264" w:lineRule="auto"/>
        <w:rPr>
          <w:rFonts w:cs="Arial"/>
          <w:szCs w:val="18"/>
        </w:rPr>
      </w:pPr>
      <w:r w:rsidRPr="002C50BB">
        <w:rPr>
          <w:rFonts w:cs="Arial"/>
          <w:szCs w:val="18"/>
        </w:rPr>
        <w:t xml:space="preserve">[Belangrijke </w:t>
      </w:r>
      <w:r>
        <w:rPr>
          <w:rFonts w:cs="Arial"/>
          <w:szCs w:val="18"/>
        </w:rPr>
        <w:t>Onderopdrachtnemer</w:t>
      </w:r>
      <w:r w:rsidRPr="002C50BB">
        <w:rPr>
          <w:rFonts w:cs="Arial"/>
          <w:szCs w:val="18"/>
        </w:rPr>
        <w:t>],</w:t>
      </w:r>
    </w:p>
    <w:p w14:paraId="5F532B8A" w14:textId="77777777" w:rsidR="0053414C" w:rsidRPr="002C50BB" w:rsidRDefault="0053414C" w:rsidP="0053414C">
      <w:pPr>
        <w:spacing w:line="264" w:lineRule="auto"/>
        <w:rPr>
          <w:rFonts w:cs="Arial"/>
          <w:szCs w:val="18"/>
        </w:rPr>
      </w:pPr>
    </w:p>
    <w:p w14:paraId="14BA41CD" w14:textId="77777777" w:rsidR="0053414C" w:rsidRPr="002C50BB" w:rsidRDefault="0053414C" w:rsidP="0053414C">
      <w:pPr>
        <w:spacing w:line="264" w:lineRule="auto"/>
        <w:rPr>
          <w:rFonts w:cs="Arial"/>
          <w:szCs w:val="18"/>
        </w:rPr>
      </w:pPr>
      <w:r w:rsidRPr="002C50BB">
        <w:rPr>
          <w:rFonts w:cs="Arial"/>
          <w:szCs w:val="18"/>
        </w:rPr>
        <w:t>[naam vertegenwoordigingsbevoegd natuurlijk persoon]</w:t>
      </w:r>
    </w:p>
    <w:p w14:paraId="487B01D4" w14:textId="77777777" w:rsidR="0053414C" w:rsidRPr="002C50BB" w:rsidRDefault="0053414C" w:rsidP="0053414C">
      <w:pPr>
        <w:spacing w:line="264" w:lineRule="auto"/>
        <w:rPr>
          <w:rFonts w:cs="Arial"/>
          <w:szCs w:val="18"/>
        </w:rPr>
      </w:pPr>
    </w:p>
    <w:p w14:paraId="3202103C" w14:textId="77777777" w:rsidR="0053414C" w:rsidRPr="002C50BB" w:rsidRDefault="0053414C" w:rsidP="0053414C">
      <w:pPr>
        <w:spacing w:line="264" w:lineRule="auto"/>
        <w:rPr>
          <w:rFonts w:cs="Arial"/>
          <w:szCs w:val="18"/>
        </w:rPr>
      </w:pPr>
      <w:r w:rsidRPr="002C50BB">
        <w:rPr>
          <w:rFonts w:cs="Arial"/>
          <w:szCs w:val="18"/>
        </w:rPr>
        <w:t>[functie]</w:t>
      </w:r>
    </w:p>
    <w:p w14:paraId="1435AF0F" w14:textId="77777777" w:rsidR="0053414C" w:rsidRPr="002C50BB" w:rsidRDefault="0053414C" w:rsidP="0053414C">
      <w:pPr>
        <w:spacing w:line="264" w:lineRule="auto"/>
        <w:rPr>
          <w:rFonts w:cs="Arial"/>
          <w:szCs w:val="18"/>
        </w:rPr>
      </w:pPr>
    </w:p>
    <w:p w14:paraId="6A897D15" w14:textId="77777777" w:rsidR="0053414C" w:rsidRPr="002C50BB" w:rsidRDefault="0053414C" w:rsidP="0053414C">
      <w:pPr>
        <w:spacing w:line="264" w:lineRule="auto"/>
        <w:rPr>
          <w:rFonts w:cs="Arial"/>
          <w:szCs w:val="18"/>
        </w:rPr>
      </w:pPr>
      <w:r w:rsidRPr="002C50BB">
        <w:rPr>
          <w:rFonts w:cs="Arial"/>
          <w:szCs w:val="18"/>
        </w:rPr>
        <w:t>[handtekening]</w:t>
      </w:r>
    </w:p>
    <w:p w14:paraId="37907608" w14:textId="77777777" w:rsidR="0053414C" w:rsidRPr="002C50BB" w:rsidRDefault="0053414C" w:rsidP="0053414C">
      <w:pPr>
        <w:spacing w:line="264" w:lineRule="auto"/>
        <w:rPr>
          <w:rFonts w:cs="Arial"/>
          <w:szCs w:val="18"/>
        </w:rPr>
      </w:pPr>
    </w:p>
    <w:p w14:paraId="3C0CDDDC" w14:textId="77777777" w:rsidR="0053414C" w:rsidRPr="002C50BB" w:rsidRDefault="0053414C" w:rsidP="0053414C">
      <w:pPr>
        <w:spacing w:line="264" w:lineRule="auto"/>
        <w:rPr>
          <w:rFonts w:cs="Arial"/>
          <w:szCs w:val="18"/>
        </w:rPr>
      </w:pPr>
    </w:p>
    <w:p w14:paraId="54A8094D" w14:textId="77777777" w:rsidR="00B165D1" w:rsidRPr="00842D33" w:rsidRDefault="00B165D1" w:rsidP="0053414C"/>
    <w:sectPr w:rsidR="00B165D1" w:rsidRPr="00842D33" w:rsidSect="00207856">
      <w:pgSz w:w="11906" w:h="16838" w:code="9"/>
      <w:pgMar w:top="1814" w:right="1389" w:bottom="1418" w:left="25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B5B78" w14:textId="77777777" w:rsidR="0053414C" w:rsidRDefault="0053414C" w:rsidP="00842C25">
      <w:pPr>
        <w:spacing w:line="240" w:lineRule="auto"/>
      </w:pPr>
      <w:r>
        <w:separator/>
      </w:r>
    </w:p>
  </w:endnote>
  <w:endnote w:type="continuationSeparator" w:id="0">
    <w:p w14:paraId="6611C568" w14:textId="77777777" w:rsidR="0053414C" w:rsidRDefault="0053414C" w:rsidP="00842C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jaVu Sans">
    <w:panose1 w:val="020B0603030804020204"/>
    <w:charset w:val="00"/>
    <w:family w:val="swiss"/>
    <w:pitch w:val="variable"/>
    <w:sig w:usb0="E7002EFF" w:usb1="D200FDFF" w:usb2="0A0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27C79" w14:textId="77777777" w:rsidR="0053414C" w:rsidRDefault="0053414C" w:rsidP="00842C25">
      <w:pPr>
        <w:spacing w:line="240" w:lineRule="auto"/>
      </w:pPr>
      <w:r>
        <w:separator/>
      </w:r>
    </w:p>
  </w:footnote>
  <w:footnote w:type="continuationSeparator" w:id="0">
    <w:p w14:paraId="5CE25EBE" w14:textId="77777777" w:rsidR="0053414C" w:rsidRDefault="0053414C" w:rsidP="00842C25">
      <w:pPr>
        <w:spacing w:line="240" w:lineRule="auto"/>
      </w:pPr>
      <w:r>
        <w:continuationSeparator/>
      </w:r>
    </w:p>
  </w:footnote>
  <w:footnote w:id="1">
    <w:p w14:paraId="79B849B2" w14:textId="77777777" w:rsidR="0053414C" w:rsidRPr="00E41925" w:rsidRDefault="0053414C" w:rsidP="0053414C">
      <w:pPr>
        <w:pStyle w:val="Voetnoottekst"/>
        <w:rPr>
          <w:b/>
        </w:rPr>
      </w:pPr>
      <w:r>
        <w:rPr>
          <w:rStyle w:val="Voetnootmarkering"/>
        </w:rPr>
        <w:footnoteRef/>
      </w:r>
      <w:r>
        <w:t xml:space="preserve"> </w:t>
      </w:r>
      <w:r>
        <w:tab/>
      </w:r>
      <w:r>
        <w:rPr>
          <w:rFonts w:ascii="Arial" w:hAnsi="Arial"/>
          <w:color w:val="000000"/>
          <w:sz w:val="16"/>
          <w:szCs w:val="16"/>
        </w:rPr>
        <w:t>In te vullen door iedere Belangrijke Onderopdrachtnemer op wiens ervaring de Gegadigde zich beroept.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1" w15:restartNumberingAfterBreak="0">
    <w:nsid w:val="07AF06B4"/>
    <w:multiLevelType w:val="multilevel"/>
    <w:tmpl w:val="D8143294"/>
    <w:lvl w:ilvl="0">
      <w:start w:val="1"/>
      <w:numFmt w:val="bullet"/>
      <w:pStyle w:val="doBullets1"/>
      <w:lvlText w:val=""/>
      <w:lvlJc w:val="left"/>
      <w:pPr>
        <w:ind w:left="851" w:hanging="851"/>
      </w:pPr>
      <w:rPr>
        <w:rFonts w:ascii="Symbol" w:hAnsi="Symbol" w:hint="default"/>
      </w:rPr>
    </w:lvl>
    <w:lvl w:ilvl="1">
      <w:start w:val="1"/>
      <w:numFmt w:val="bullet"/>
      <w:lvlText w:val="o"/>
      <w:lvlJc w:val="left"/>
      <w:pPr>
        <w:ind w:left="1701" w:hanging="850"/>
      </w:pPr>
      <w:rPr>
        <w:rFonts w:ascii="Courier New" w:hAnsi="Courier New" w:hint="default"/>
      </w:rPr>
    </w:lvl>
    <w:lvl w:ilvl="2">
      <w:start w:val="1"/>
      <w:numFmt w:val="bullet"/>
      <w:lvlText w:val=""/>
      <w:lvlJc w:val="left"/>
      <w:pPr>
        <w:ind w:left="2552" w:hanging="851"/>
      </w:pPr>
      <w:rPr>
        <w:rFonts w:ascii="Wingdings" w:hAnsi="Wingdings" w:hint="default"/>
      </w:rPr>
    </w:lvl>
    <w:lvl w:ilvl="3">
      <w:start w:val="1"/>
      <w:numFmt w:val="bullet"/>
      <w:lvlText w:val=""/>
      <w:lvlJc w:val="left"/>
      <w:pPr>
        <w:ind w:left="3402" w:hanging="850"/>
      </w:pPr>
      <w:rPr>
        <w:rFonts w:ascii="Symbol" w:hAnsi="Symbol" w:hint="default"/>
      </w:rPr>
    </w:lvl>
    <w:lvl w:ilvl="4">
      <w:start w:val="1"/>
      <w:numFmt w:val="bullet"/>
      <w:lvlText w:val="o"/>
      <w:lvlJc w:val="left"/>
      <w:pPr>
        <w:ind w:left="4253" w:hanging="851"/>
      </w:pPr>
      <w:rPr>
        <w:rFonts w:ascii="Courier New" w:hAnsi="Courier New" w:hint="default"/>
      </w:rPr>
    </w:lvl>
    <w:lvl w:ilvl="5">
      <w:start w:val="1"/>
      <w:numFmt w:val="bullet"/>
      <w:lvlText w:val=""/>
      <w:lvlJc w:val="left"/>
      <w:pPr>
        <w:ind w:left="5103" w:hanging="850"/>
      </w:pPr>
      <w:rPr>
        <w:rFonts w:ascii="Wingdings" w:hAnsi="Wingdings" w:hint="default"/>
      </w:rPr>
    </w:lvl>
    <w:lvl w:ilvl="6">
      <w:start w:val="1"/>
      <w:numFmt w:val="bullet"/>
      <w:lvlText w:val=""/>
      <w:lvlJc w:val="left"/>
      <w:pPr>
        <w:tabs>
          <w:tab w:val="num" w:pos="5103"/>
        </w:tabs>
        <w:ind w:left="5954" w:hanging="851"/>
      </w:pPr>
      <w:rPr>
        <w:rFonts w:ascii="Symbol" w:hAnsi="Symbol" w:hint="default"/>
      </w:rPr>
    </w:lvl>
    <w:lvl w:ilvl="7">
      <w:start w:val="1"/>
      <w:numFmt w:val="bullet"/>
      <w:lvlText w:val="o"/>
      <w:lvlJc w:val="left"/>
      <w:pPr>
        <w:tabs>
          <w:tab w:val="num" w:pos="5954"/>
        </w:tabs>
        <w:ind w:left="6804" w:hanging="850"/>
      </w:pPr>
      <w:rPr>
        <w:rFonts w:ascii="Courier New" w:hAnsi="Courier New" w:hint="default"/>
      </w:rPr>
    </w:lvl>
    <w:lvl w:ilvl="8">
      <w:start w:val="1"/>
      <w:numFmt w:val="bullet"/>
      <w:lvlText w:val=""/>
      <w:lvlJc w:val="left"/>
      <w:pPr>
        <w:ind w:left="7655" w:hanging="851"/>
      </w:pPr>
      <w:rPr>
        <w:rFonts w:ascii="Wingdings" w:hAnsi="Wingdings" w:hint="default"/>
      </w:rPr>
    </w:lvl>
  </w:abstractNum>
  <w:abstractNum w:abstractNumId="2" w15:restartNumberingAfterBreak="0">
    <w:nsid w:val="08583C5C"/>
    <w:multiLevelType w:val="multilevel"/>
    <w:tmpl w:val="A7CCEB94"/>
    <w:lvl w:ilvl="0">
      <w:start w:val="1"/>
      <w:numFmt w:val="decimal"/>
      <w:pStyle w:val="doLijstnummering7"/>
      <w:lvlText w:val="Artikel %1"/>
      <w:lvlJc w:val="left"/>
      <w:pPr>
        <w:tabs>
          <w:tab w:val="num" w:pos="851"/>
        </w:tabs>
        <w:ind w:left="851" w:hanging="851"/>
      </w:pPr>
      <w:rPr>
        <w:rFonts w:hint="default"/>
        <w:u w:val="single"/>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hint="default"/>
      </w:rPr>
    </w:lvl>
    <w:lvl w:ilvl="4">
      <w:start w:val="1"/>
      <w:numFmt w:val="lowerLetter"/>
      <w:lvlText w:val="%5."/>
      <w:lvlJc w:val="left"/>
      <w:pPr>
        <w:tabs>
          <w:tab w:val="num" w:pos="709"/>
        </w:tabs>
        <w:ind w:left="709" w:hanging="709"/>
      </w:pPr>
      <w:rPr>
        <w:rFonts w:hint="default"/>
      </w:rPr>
    </w:lvl>
    <w:lvl w:ilvl="5">
      <w:start w:val="1"/>
      <w:numFmt w:val="none"/>
      <w:suff w:val="nothing"/>
      <w:lvlText w:val=""/>
      <w:lvlJc w:val="left"/>
      <w:pPr>
        <w:ind w:left="2126" w:firstLine="0"/>
      </w:pPr>
      <w:rPr>
        <w:rFonts w:hint="default"/>
      </w:rPr>
    </w:lvl>
    <w:lvl w:ilvl="6">
      <w:start w:val="1"/>
      <w:numFmt w:val="none"/>
      <w:suff w:val="nothing"/>
      <w:lvlText w:val=""/>
      <w:lvlJc w:val="left"/>
      <w:pPr>
        <w:ind w:left="2126" w:firstLine="0"/>
      </w:pPr>
      <w:rPr>
        <w:rFonts w:hint="default"/>
      </w:rPr>
    </w:lvl>
    <w:lvl w:ilvl="7">
      <w:start w:val="1"/>
      <w:numFmt w:val="none"/>
      <w:suff w:val="nothing"/>
      <w:lvlText w:val=""/>
      <w:lvlJc w:val="left"/>
      <w:pPr>
        <w:ind w:left="2126" w:firstLine="0"/>
      </w:pPr>
      <w:rPr>
        <w:rFonts w:hint="default"/>
      </w:rPr>
    </w:lvl>
    <w:lvl w:ilvl="8">
      <w:start w:val="1"/>
      <w:numFmt w:val="none"/>
      <w:suff w:val="nothing"/>
      <w:lvlText w:val=""/>
      <w:lvlJc w:val="left"/>
      <w:pPr>
        <w:ind w:left="2126" w:firstLine="0"/>
      </w:pPr>
      <w:rPr>
        <w:rFonts w:hint="default"/>
      </w:rPr>
    </w:lvl>
  </w:abstractNum>
  <w:abstractNum w:abstractNumId="3" w15:restartNumberingAfterBreak="0">
    <w:nsid w:val="0B3360A1"/>
    <w:multiLevelType w:val="multilevel"/>
    <w:tmpl w:val="E5AC878C"/>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0" w:hanging="851"/>
      </w:pPr>
      <w:rPr>
        <w:rFonts w:hint="default"/>
      </w:rPr>
    </w:lvl>
    <w:lvl w:ilvl="3">
      <w:start w:val="1"/>
      <w:numFmt w:val="decimal"/>
      <w:pStyle w:val="Kop4"/>
      <w:lvlText w:val="%1.%2.%3.%4"/>
      <w:lvlJc w:val="left"/>
      <w:pPr>
        <w:ind w:left="0" w:hanging="851"/>
      </w:pPr>
      <w:rPr>
        <w:rFonts w:hint="default"/>
      </w:rPr>
    </w:lvl>
    <w:lvl w:ilvl="4">
      <w:start w:val="1"/>
      <w:numFmt w:val="decimal"/>
      <w:pStyle w:val="Kop5"/>
      <w:lvlText w:val="%1.%2.%3.%4.%5"/>
      <w:lvlJc w:val="left"/>
      <w:pPr>
        <w:ind w:left="0" w:hanging="851"/>
      </w:pPr>
      <w:rPr>
        <w:rFonts w:hint="default"/>
      </w:rPr>
    </w:lvl>
    <w:lvl w:ilvl="5">
      <w:start w:val="1"/>
      <w:numFmt w:val="decimal"/>
      <w:pStyle w:val="Kop6"/>
      <w:lvlText w:val="%1.%2.%3.%4.%5.%6"/>
      <w:lvlJc w:val="left"/>
      <w:pPr>
        <w:ind w:left="0" w:hanging="851"/>
      </w:pPr>
      <w:rPr>
        <w:rFonts w:hint="default"/>
      </w:rPr>
    </w:lvl>
    <w:lvl w:ilvl="6">
      <w:start w:val="1"/>
      <w:numFmt w:val="decimal"/>
      <w:pStyle w:val="Kop7"/>
      <w:lvlText w:val="%1.%2.%3.%4.%5.%6.%7"/>
      <w:lvlJc w:val="left"/>
      <w:pPr>
        <w:ind w:left="0" w:hanging="851"/>
      </w:pPr>
      <w:rPr>
        <w:rFonts w:hint="default"/>
      </w:rPr>
    </w:lvl>
    <w:lvl w:ilvl="7">
      <w:start w:val="1"/>
      <w:numFmt w:val="decimal"/>
      <w:pStyle w:val="Kop8"/>
      <w:lvlText w:val="%1.%2.%3.%4.%5.%6.%7.%8"/>
      <w:lvlJc w:val="left"/>
      <w:pPr>
        <w:ind w:left="0" w:hanging="851"/>
      </w:pPr>
      <w:rPr>
        <w:rFonts w:hint="default"/>
      </w:rPr>
    </w:lvl>
    <w:lvl w:ilvl="8">
      <w:start w:val="1"/>
      <w:numFmt w:val="decimal"/>
      <w:pStyle w:val="Kop9"/>
      <w:lvlText w:val="%1.%2.%3.%4.%5.%6.%7.%8.%9"/>
      <w:lvlJc w:val="left"/>
      <w:pPr>
        <w:ind w:left="0" w:hanging="851"/>
      </w:pPr>
      <w:rPr>
        <w:rFonts w:hint="default"/>
      </w:rPr>
    </w:lvl>
  </w:abstractNum>
  <w:abstractNum w:abstractNumId="4" w15:restartNumberingAfterBreak="0">
    <w:nsid w:val="1CFD5B39"/>
    <w:multiLevelType w:val="hybridMultilevel"/>
    <w:tmpl w:val="96443052"/>
    <w:lvl w:ilvl="0" w:tplc="905EC9F6">
      <w:start w:val="1"/>
      <w:numFmt w:val="decimal"/>
      <w:pStyle w:val="doProducties"/>
      <w:lvlText w:val="Productie %1:"/>
      <w:lvlJc w:val="left"/>
      <w:pPr>
        <w:ind w:left="720" w:hanging="360"/>
      </w:pPr>
      <w:rPr>
        <w:rFonts w:hint="default"/>
        <w:b/>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83824ED"/>
    <w:multiLevelType w:val="multilevel"/>
    <w:tmpl w:val="40008F20"/>
    <w:lvl w:ilvl="0">
      <w:start w:val="1"/>
      <w:numFmt w:val="lowerRoman"/>
      <w:pStyle w:val="doLijstnummering4"/>
      <w:lvlText w:val="%1."/>
      <w:lvlJc w:val="left"/>
      <w:pPr>
        <w:tabs>
          <w:tab w:val="num" w:pos="851"/>
        </w:tabs>
        <w:ind w:left="851" w:hanging="851"/>
      </w:pPr>
      <w:rPr>
        <w:rFonts w:hint="default"/>
      </w:rPr>
    </w:lvl>
    <w:lvl w:ilvl="1">
      <w:start w:val="1"/>
      <w:numFmt w:val="lowerRoman"/>
      <w:lvlText w:val="%1.%2."/>
      <w:lvlJc w:val="left"/>
      <w:pPr>
        <w:tabs>
          <w:tab w:val="num" w:pos="1702"/>
        </w:tabs>
        <w:ind w:left="1702" w:hanging="851"/>
      </w:pPr>
      <w:rPr>
        <w:rFonts w:hint="default"/>
      </w:rPr>
    </w:lvl>
    <w:lvl w:ilvl="2">
      <w:start w:val="1"/>
      <w:numFmt w:val="lowerRoman"/>
      <w:lvlText w:val="%1.%2.%3."/>
      <w:lvlJc w:val="left"/>
      <w:pPr>
        <w:tabs>
          <w:tab w:val="num" w:pos="2553"/>
        </w:tabs>
        <w:ind w:left="2553" w:hanging="851"/>
      </w:pPr>
      <w:rPr>
        <w:rFonts w:hint="default"/>
      </w:rPr>
    </w:lvl>
    <w:lvl w:ilvl="3">
      <w:start w:val="1"/>
      <w:numFmt w:val="lowerRoman"/>
      <w:lvlText w:val="%1.%2.%3.%4."/>
      <w:lvlJc w:val="left"/>
      <w:pPr>
        <w:tabs>
          <w:tab w:val="num" w:pos="3404"/>
        </w:tabs>
        <w:ind w:left="3404" w:hanging="851"/>
      </w:pPr>
      <w:rPr>
        <w:rFonts w:hint="default"/>
      </w:rPr>
    </w:lvl>
    <w:lvl w:ilvl="4">
      <w:start w:val="1"/>
      <w:numFmt w:val="lowerRoman"/>
      <w:lvlText w:val="%1.%2.%3.%4.%5."/>
      <w:lvlJc w:val="left"/>
      <w:pPr>
        <w:tabs>
          <w:tab w:val="num" w:pos="4255"/>
        </w:tabs>
        <w:ind w:left="4255" w:hanging="851"/>
      </w:pPr>
      <w:rPr>
        <w:rFonts w:hint="default"/>
      </w:rPr>
    </w:lvl>
    <w:lvl w:ilvl="5">
      <w:start w:val="1"/>
      <w:numFmt w:val="lowerRoman"/>
      <w:lvlText w:val="%1.%2.%3.%4.%5.%6."/>
      <w:lvlJc w:val="left"/>
      <w:pPr>
        <w:tabs>
          <w:tab w:val="num" w:pos="5106"/>
        </w:tabs>
        <w:ind w:left="5106" w:hanging="851"/>
      </w:pPr>
      <w:rPr>
        <w:rFonts w:hint="default"/>
      </w:rPr>
    </w:lvl>
    <w:lvl w:ilvl="6">
      <w:start w:val="1"/>
      <w:numFmt w:val="lowerRoman"/>
      <w:lvlText w:val="%1.%2.%3.%4.%5.%6.%7."/>
      <w:lvlJc w:val="left"/>
      <w:pPr>
        <w:tabs>
          <w:tab w:val="num" w:pos="5957"/>
        </w:tabs>
        <w:ind w:left="5957" w:hanging="851"/>
      </w:pPr>
      <w:rPr>
        <w:rFonts w:hint="default"/>
      </w:rPr>
    </w:lvl>
    <w:lvl w:ilvl="7">
      <w:start w:val="1"/>
      <w:numFmt w:val="lowerRoman"/>
      <w:lvlText w:val="%1.%2.%3.%4.%5.%6.%7.%8."/>
      <w:lvlJc w:val="left"/>
      <w:pPr>
        <w:tabs>
          <w:tab w:val="num" w:pos="6808"/>
        </w:tabs>
        <w:ind w:left="6808" w:hanging="851"/>
      </w:pPr>
      <w:rPr>
        <w:rFonts w:hint="default"/>
      </w:rPr>
    </w:lvl>
    <w:lvl w:ilvl="8">
      <w:start w:val="1"/>
      <w:numFmt w:val="lowerRoman"/>
      <w:lvlText w:val="%1.%2.%3.%4.%5.%6.%7.%8.%9."/>
      <w:lvlJc w:val="left"/>
      <w:pPr>
        <w:tabs>
          <w:tab w:val="num" w:pos="7659"/>
        </w:tabs>
        <w:ind w:left="7659" w:hanging="851"/>
      </w:pPr>
      <w:rPr>
        <w:rFonts w:hint="default"/>
      </w:rPr>
    </w:lvl>
  </w:abstractNum>
  <w:abstractNum w:abstractNumId="6" w15:restartNumberingAfterBreak="0">
    <w:nsid w:val="2AED79C3"/>
    <w:multiLevelType w:val="multilevel"/>
    <w:tmpl w:val="D364529C"/>
    <w:lvl w:ilvl="0">
      <w:start w:val="1"/>
      <w:numFmt w:val="upperLetter"/>
      <w:pStyle w:val="doLijstnummering1"/>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7" w15:restartNumberingAfterBreak="0">
    <w:nsid w:val="49C54687"/>
    <w:multiLevelType w:val="multilevel"/>
    <w:tmpl w:val="6D1E740C"/>
    <w:lvl w:ilvl="0">
      <w:start w:val="1"/>
      <w:numFmt w:val="decimal"/>
      <w:pStyle w:val="doStandaardgenummerd"/>
      <w:lvlText w:val="%1"/>
      <w:lvlJc w:val="left"/>
      <w:pPr>
        <w:tabs>
          <w:tab w:val="num" w:pos="709"/>
        </w:tabs>
        <w:ind w:left="709" w:hanging="709"/>
      </w:pPr>
      <w:rPr>
        <w:rFonts w:hint="default"/>
      </w:rPr>
    </w:lvl>
    <w:lvl w:ilvl="1">
      <w:start w:val="1"/>
      <w:numFmt w:val="decimal"/>
      <w:lvlText w:val="%2.%1"/>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709"/>
        </w:tabs>
        <w:ind w:left="709" w:hanging="709"/>
      </w:pPr>
      <w:rPr>
        <w:rFonts w:hint="default"/>
      </w:rPr>
    </w:lvl>
    <w:lvl w:ilvl="4">
      <w:start w:val="1"/>
      <w:numFmt w:val="decimal"/>
      <w:lvlText w:val="%1.%2.%3.%4.%5."/>
      <w:lvlJc w:val="left"/>
      <w:pPr>
        <w:tabs>
          <w:tab w:val="num" w:pos="567"/>
        </w:tabs>
        <w:ind w:left="709" w:hanging="709"/>
      </w:pPr>
      <w:rPr>
        <w:rFonts w:hint="default"/>
      </w:rPr>
    </w:lvl>
    <w:lvl w:ilvl="5">
      <w:start w:val="1"/>
      <w:numFmt w:val="decimal"/>
      <w:lvlText w:val="%1.%2.%3.%4.%5.%6."/>
      <w:lvlJc w:val="left"/>
      <w:pPr>
        <w:tabs>
          <w:tab w:val="num" w:pos="567"/>
        </w:tabs>
        <w:ind w:left="709" w:hanging="709"/>
      </w:pPr>
      <w:rPr>
        <w:rFonts w:hint="default"/>
      </w:rPr>
    </w:lvl>
    <w:lvl w:ilvl="6">
      <w:start w:val="1"/>
      <w:numFmt w:val="decimal"/>
      <w:lvlText w:val="%1.%2.%3.%4.%5.%6.%7."/>
      <w:lvlJc w:val="left"/>
      <w:pPr>
        <w:tabs>
          <w:tab w:val="num" w:pos="567"/>
        </w:tabs>
        <w:ind w:left="709" w:hanging="709"/>
      </w:pPr>
      <w:rPr>
        <w:rFonts w:hint="default"/>
      </w:rPr>
    </w:lvl>
    <w:lvl w:ilvl="7">
      <w:start w:val="1"/>
      <w:numFmt w:val="decimal"/>
      <w:lvlText w:val="%1.%2.%3.%4.%5.%6.%7.%8."/>
      <w:lvlJc w:val="left"/>
      <w:pPr>
        <w:tabs>
          <w:tab w:val="num" w:pos="567"/>
        </w:tabs>
        <w:ind w:left="709" w:hanging="709"/>
      </w:pPr>
      <w:rPr>
        <w:rFonts w:hint="default"/>
      </w:rPr>
    </w:lvl>
    <w:lvl w:ilvl="8">
      <w:start w:val="1"/>
      <w:numFmt w:val="decimal"/>
      <w:lvlText w:val="%1.%2.%3.%4.%5.%6.%7.%8.%9."/>
      <w:lvlJc w:val="left"/>
      <w:pPr>
        <w:tabs>
          <w:tab w:val="num" w:pos="567"/>
        </w:tabs>
        <w:ind w:left="709" w:hanging="709"/>
      </w:pPr>
      <w:rPr>
        <w:rFonts w:hint="default"/>
      </w:rPr>
    </w:lvl>
  </w:abstractNum>
  <w:abstractNum w:abstractNumId="8" w15:restartNumberingAfterBreak="0">
    <w:nsid w:val="56D2702E"/>
    <w:multiLevelType w:val="multilevel"/>
    <w:tmpl w:val="6A24513C"/>
    <w:lvl w:ilvl="0">
      <w:start w:val="1"/>
      <w:numFmt w:val="lowerLetter"/>
      <w:pStyle w:val="doGenummerdelijst"/>
      <w:lvlText w:val="(%1)"/>
      <w:lvlJc w:val="left"/>
      <w:pPr>
        <w:ind w:left="851" w:hanging="851"/>
      </w:pPr>
      <w:rPr>
        <w:rFonts w:hint="default"/>
      </w:rPr>
    </w:lvl>
    <w:lvl w:ilvl="1">
      <w:start w:val="1"/>
      <w:numFmt w:val="lowerRoman"/>
      <w:lvlText w:val="(%2)"/>
      <w:lvlJc w:val="left"/>
      <w:pPr>
        <w:ind w:left="1702" w:hanging="851"/>
      </w:pPr>
      <w:rPr>
        <w:rFonts w:hint="default"/>
      </w:rPr>
    </w:lvl>
    <w:lvl w:ilvl="2">
      <w:start w:val="1"/>
      <w:numFmt w:val="decimal"/>
      <w:lvlText w:val="(%3)"/>
      <w:lvlJc w:val="left"/>
      <w:pPr>
        <w:ind w:left="2553" w:hanging="851"/>
      </w:pPr>
      <w:rPr>
        <w:rFonts w:hint="default"/>
      </w:rPr>
    </w:lvl>
    <w:lvl w:ilvl="3">
      <w:start w:val="1"/>
      <w:numFmt w:val="bullet"/>
      <w:lvlText w:val=""/>
      <w:lvlJc w:val="left"/>
      <w:pPr>
        <w:ind w:left="3404" w:hanging="851"/>
      </w:pPr>
      <w:rPr>
        <w:rFonts w:ascii="Symbol" w:hAnsi="Symbol" w:hint="default"/>
      </w:rPr>
    </w:lvl>
    <w:lvl w:ilvl="4">
      <w:start w:val="1"/>
      <w:numFmt w:val="bullet"/>
      <w:lvlText w:val="o"/>
      <w:lvlJc w:val="left"/>
      <w:pPr>
        <w:ind w:left="4255" w:hanging="851"/>
      </w:pPr>
      <w:rPr>
        <w:rFonts w:ascii="Courier New" w:hAnsi="Courier New" w:hint="default"/>
      </w:rPr>
    </w:lvl>
    <w:lvl w:ilvl="5">
      <w:start w:val="1"/>
      <w:numFmt w:val="bullet"/>
      <w:lvlText w:val="-"/>
      <w:lvlJc w:val="left"/>
      <w:pPr>
        <w:ind w:left="5106" w:hanging="851"/>
      </w:pPr>
      <w:rPr>
        <w:rFonts w:ascii="Courier New" w:hAnsi="Courier New" w:hint="default"/>
      </w:rPr>
    </w:lvl>
    <w:lvl w:ilvl="6">
      <w:start w:val="1"/>
      <w:numFmt w:val="bullet"/>
      <w:lvlText w:val="-"/>
      <w:lvlJc w:val="left"/>
      <w:pPr>
        <w:ind w:left="5957" w:hanging="851"/>
      </w:pPr>
      <w:rPr>
        <w:rFonts w:ascii="Courier New" w:hAnsi="Courier New" w:hint="default"/>
      </w:rPr>
    </w:lvl>
    <w:lvl w:ilvl="7">
      <w:start w:val="1"/>
      <w:numFmt w:val="bullet"/>
      <w:lvlText w:val="-"/>
      <w:lvlJc w:val="left"/>
      <w:pPr>
        <w:ind w:left="6808" w:hanging="851"/>
      </w:pPr>
      <w:rPr>
        <w:rFonts w:ascii="Courier New" w:hAnsi="Courier New" w:hint="default"/>
      </w:rPr>
    </w:lvl>
    <w:lvl w:ilvl="8">
      <w:start w:val="1"/>
      <w:numFmt w:val="bullet"/>
      <w:lvlText w:val="-"/>
      <w:lvlJc w:val="left"/>
      <w:pPr>
        <w:ind w:left="7659" w:hanging="851"/>
      </w:pPr>
      <w:rPr>
        <w:rFonts w:ascii="Courier New" w:hAnsi="Courier New" w:hint="default"/>
      </w:rPr>
    </w:lvl>
  </w:abstractNum>
  <w:abstractNum w:abstractNumId="9" w15:restartNumberingAfterBreak="0">
    <w:nsid w:val="652E5F89"/>
    <w:multiLevelType w:val="multilevel"/>
    <w:tmpl w:val="26B2CF48"/>
    <w:lvl w:ilvl="0">
      <w:start w:val="1"/>
      <w:numFmt w:val="upperRoman"/>
      <w:pStyle w:val="doLijstnummering3"/>
      <w:lvlText w:val="%1."/>
      <w:lvlJc w:val="left"/>
      <w:pPr>
        <w:tabs>
          <w:tab w:val="num" w:pos="851"/>
        </w:tabs>
        <w:ind w:left="851" w:hanging="851"/>
      </w:pPr>
      <w:rPr>
        <w:rFonts w:hint="default"/>
      </w:rPr>
    </w:lvl>
    <w:lvl w:ilvl="1">
      <w:start w:val="1"/>
      <w:numFmt w:val="upperRoman"/>
      <w:lvlText w:val="%1.%2."/>
      <w:lvlJc w:val="left"/>
      <w:pPr>
        <w:tabs>
          <w:tab w:val="num" w:pos="1702"/>
        </w:tabs>
        <w:ind w:left="1702" w:hanging="851"/>
      </w:pPr>
      <w:rPr>
        <w:rFonts w:hint="default"/>
      </w:rPr>
    </w:lvl>
    <w:lvl w:ilvl="2">
      <w:start w:val="1"/>
      <w:numFmt w:val="upperRoman"/>
      <w:lvlText w:val="%1.%2.%3."/>
      <w:lvlJc w:val="left"/>
      <w:pPr>
        <w:tabs>
          <w:tab w:val="num" w:pos="2553"/>
        </w:tabs>
        <w:ind w:left="2553" w:hanging="851"/>
      </w:pPr>
      <w:rPr>
        <w:rFonts w:hint="default"/>
      </w:rPr>
    </w:lvl>
    <w:lvl w:ilvl="3">
      <w:start w:val="1"/>
      <w:numFmt w:val="upperRoman"/>
      <w:lvlText w:val="%1.%2.%3.%4."/>
      <w:lvlJc w:val="left"/>
      <w:pPr>
        <w:tabs>
          <w:tab w:val="num" w:pos="3404"/>
        </w:tabs>
        <w:ind w:left="3404" w:hanging="851"/>
      </w:pPr>
      <w:rPr>
        <w:rFonts w:hint="default"/>
      </w:rPr>
    </w:lvl>
    <w:lvl w:ilvl="4">
      <w:start w:val="1"/>
      <w:numFmt w:val="upperRoman"/>
      <w:lvlText w:val="%1.%2.%3.%4.%5."/>
      <w:lvlJc w:val="left"/>
      <w:pPr>
        <w:tabs>
          <w:tab w:val="num" w:pos="4255"/>
        </w:tabs>
        <w:ind w:left="4255" w:hanging="851"/>
      </w:pPr>
      <w:rPr>
        <w:rFonts w:hint="default"/>
      </w:rPr>
    </w:lvl>
    <w:lvl w:ilvl="5">
      <w:start w:val="1"/>
      <w:numFmt w:val="upperRoman"/>
      <w:lvlText w:val="%1.%2.%3.%4.%5.%6."/>
      <w:lvlJc w:val="left"/>
      <w:pPr>
        <w:tabs>
          <w:tab w:val="num" w:pos="5106"/>
        </w:tabs>
        <w:ind w:left="5106" w:hanging="851"/>
      </w:pPr>
      <w:rPr>
        <w:rFonts w:hint="default"/>
      </w:rPr>
    </w:lvl>
    <w:lvl w:ilvl="6">
      <w:start w:val="1"/>
      <w:numFmt w:val="upperRoman"/>
      <w:lvlText w:val="%1.%2.%3.%4.%5.%6.%7."/>
      <w:lvlJc w:val="left"/>
      <w:pPr>
        <w:tabs>
          <w:tab w:val="num" w:pos="5957"/>
        </w:tabs>
        <w:ind w:left="5957" w:hanging="851"/>
      </w:pPr>
      <w:rPr>
        <w:rFonts w:hint="default"/>
      </w:rPr>
    </w:lvl>
    <w:lvl w:ilvl="7">
      <w:start w:val="1"/>
      <w:numFmt w:val="upperRoman"/>
      <w:lvlText w:val="%1.%2.%3.%4.%5.%6.%7.%8."/>
      <w:lvlJc w:val="left"/>
      <w:pPr>
        <w:tabs>
          <w:tab w:val="num" w:pos="6808"/>
        </w:tabs>
        <w:ind w:left="6808" w:hanging="851"/>
      </w:pPr>
      <w:rPr>
        <w:rFonts w:hint="default"/>
      </w:rPr>
    </w:lvl>
    <w:lvl w:ilvl="8">
      <w:start w:val="1"/>
      <w:numFmt w:val="upperRoman"/>
      <w:lvlText w:val="%1.%2.%3.%4.%5.%6.%7.%8.%9."/>
      <w:lvlJc w:val="left"/>
      <w:pPr>
        <w:tabs>
          <w:tab w:val="num" w:pos="7659"/>
        </w:tabs>
        <w:ind w:left="7659" w:hanging="851"/>
      </w:pPr>
      <w:rPr>
        <w:rFonts w:hint="default"/>
      </w:rPr>
    </w:lvl>
  </w:abstractNum>
  <w:abstractNum w:abstractNumId="10" w15:restartNumberingAfterBreak="0">
    <w:nsid w:val="68490AFA"/>
    <w:multiLevelType w:val="multilevel"/>
    <w:tmpl w:val="BC48B97C"/>
    <w:lvl w:ilvl="0">
      <w:start w:val="1"/>
      <w:numFmt w:val="decimal"/>
      <w:pStyle w:val="doLijstnummering5"/>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1" w15:restartNumberingAfterBreak="0">
    <w:nsid w:val="7A9B4E1A"/>
    <w:multiLevelType w:val="multilevel"/>
    <w:tmpl w:val="3E9079BE"/>
    <w:lvl w:ilvl="0">
      <w:start w:val="1"/>
      <w:numFmt w:val="lowerLetter"/>
      <w:pStyle w:val="doLijstnummering2"/>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num w:numId="1" w16cid:durableId="270551568">
    <w:abstractNumId w:val="1"/>
  </w:num>
  <w:num w:numId="2" w16cid:durableId="454716670">
    <w:abstractNumId w:val="8"/>
  </w:num>
  <w:num w:numId="3" w16cid:durableId="1847208719">
    <w:abstractNumId w:val="6"/>
  </w:num>
  <w:num w:numId="4" w16cid:durableId="470287935">
    <w:abstractNumId w:val="11"/>
  </w:num>
  <w:num w:numId="5" w16cid:durableId="1683969899">
    <w:abstractNumId w:val="9"/>
  </w:num>
  <w:num w:numId="6" w16cid:durableId="1396394839">
    <w:abstractNumId w:val="5"/>
  </w:num>
  <w:num w:numId="7" w16cid:durableId="149906494">
    <w:abstractNumId w:val="10"/>
  </w:num>
  <w:num w:numId="8" w16cid:durableId="316034819">
    <w:abstractNumId w:val="2"/>
  </w:num>
  <w:num w:numId="9" w16cid:durableId="1367025617">
    <w:abstractNumId w:val="4"/>
  </w:num>
  <w:num w:numId="10" w16cid:durableId="1979262935">
    <w:abstractNumId w:val="7"/>
  </w:num>
  <w:num w:numId="11" w16cid:durableId="2065836771">
    <w:abstractNumId w:val="3"/>
  </w:num>
  <w:num w:numId="12" w16cid:durableId="150505495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0"/>
    <w:docVar w:name="pcAppliesTo" w:val="0"/>
  </w:docVars>
  <w:rsids>
    <w:rsidRoot w:val="0053414C"/>
    <w:rsid w:val="000011AB"/>
    <w:rsid w:val="00006E0F"/>
    <w:rsid w:val="000076F3"/>
    <w:rsid w:val="0001158A"/>
    <w:rsid w:val="000118EF"/>
    <w:rsid w:val="00023516"/>
    <w:rsid w:val="000264DA"/>
    <w:rsid w:val="00030482"/>
    <w:rsid w:val="0003143E"/>
    <w:rsid w:val="00032EBD"/>
    <w:rsid w:val="00051B34"/>
    <w:rsid w:val="00055E5D"/>
    <w:rsid w:val="00057574"/>
    <w:rsid w:val="0005776E"/>
    <w:rsid w:val="00065464"/>
    <w:rsid w:val="000715CE"/>
    <w:rsid w:val="000757E7"/>
    <w:rsid w:val="00076590"/>
    <w:rsid w:val="00084B9C"/>
    <w:rsid w:val="00086C89"/>
    <w:rsid w:val="000A1F46"/>
    <w:rsid w:val="000A3181"/>
    <w:rsid w:val="000A7196"/>
    <w:rsid w:val="000C1F0F"/>
    <w:rsid w:val="000C2E24"/>
    <w:rsid w:val="000C7215"/>
    <w:rsid w:val="000D053E"/>
    <w:rsid w:val="000D4380"/>
    <w:rsid w:val="000D5F23"/>
    <w:rsid w:val="000D6BFE"/>
    <w:rsid w:val="000E25B6"/>
    <w:rsid w:val="000E2758"/>
    <w:rsid w:val="000E4A09"/>
    <w:rsid w:val="000F2CF2"/>
    <w:rsid w:val="000F3B28"/>
    <w:rsid w:val="000F58D8"/>
    <w:rsid w:val="000F5CCD"/>
    <w:rsid w:val="00100535"/>
    <w:rsid w:val="00102D40"/>
    <w:rsid w:val="0012186D"/>
    <w:rsid w:val="0013222C"/>
    <w:rsid w:val="00146CF6"/>
    <w:rsid w:val="00155301"/>
    <w:rsid w:val="001605E9"/>
    <w:rsid w:val="001643B3"/>
    <w:rsid w:val="00167A0A"/>
    <w:rsid w:val="00175515"/>
    <w:rsid w:val="00180AF9"/>
    <w:rsid w:val="0018426B"/>
    <w:rsid w:val="00193D34"/>
    <w:rsid w:val="001A33EA"/>
    <w:rsid w:val="001A4DFA"/>
    <w:rsid w:val="001A5274"/>
    <w:rsid w:val="001B0448"/>
    <w:rsid w:val="001B1D0A"/>
    <w:rsid w:val="001B3BC7"/>
    <w:rsid w:val="001B72DD"/>
    <w:rsid w:val="001C3F41"/>
    <w:rsid w:val="001C41E6"/>
    <w:rsid w:val="001C49B9"/>
    <w:rsid w:val="001D06B7"/>
    <w:rsid w:val="001D431E"/>
    <w:rsid w:val="001D642C"/>
    <w:rsid w:val="001D69CD"/>
    <w:rsid w:val="001F1626"/>
    <w:rsid w:val="001F4EB9"/>
    <w:rsid w:val="00200757"/>
    <w:rsid w:val="00201423"/>
    <w:rsid w:val="0020299B"/>
    <w:rsid w:val="00207856"/>
    <w:rsid w:val="00211B68"/>
    <w:rsid w:val="0022265D"/>
    <w:rsid w:val="002318A4"/>
    <w:rsid w:val="00231CBD"/>
    <w:rsid w:val="00231FD1"/>
    <w:rsid w:val="00250017"/>
    <w:rsid w:val="00253484"/>
    <w:rsid w:val="002536F6"/>
    <w:rsid w:val="002624F1"/>
    <w:rsid w:val="002664D5"/>
    <w:rsid w:val="00272BAD"/>
    <w:rsid w:val="0028304F"/>
    <w:rsid w:val="00290FAF"/>
    <w:rsid w:val="00292A84"/>
    <w:rsid w:val="00295A9E"/>
    <w:rsid w:val="002A31D2"/>
    <w:rsid w:val="002A62AB"/>
    <w:rsid w:val="002B0120"/>
    <w:rsid w:val="002B38DC"/>
    <w:rsid w:val="002C05B6"/>
    <w:rsid w:val="002C0E11"/>
    <w:rsid w:val="002C7FDE"/>
    <w:rsid w:val="002D25BC"/>
    <w:rsid w:val="002D406E"/>
    <w:rsid w:val="002E188C"/>
    <w:rsid w:val="002F45A5"/>
    <w:rsid w:val="002F464B"/>
    <w:rsid w:val="003038C8"/>
    <w:rsid w:val="003077D4"/>
    <w:rsid w:val="00307F50"/>
    <w:rsid w:val="00311B60"/>
    <w:rsid w:val="00320CB6"/>
    <w:rsid w:val="00323785"/>
    <w:rsid w:val="00326029"/>
    <w:rsid w:val="00327773"/>
    <w:rsid w:val="00327B04"/>
    <w:rsid w:val="00331FCF"/>
    <w:rsid w:val="00334CBC"/>
    <w:rsid w:val="00341FA9"/>
    <w:rsid w:val="00343D79"/>
    <w:rsid w:val="003568F4"/>
    <w:rsid w:val="003629EA"/>
    <w:rsid w:val="00362E87"/>
    <w:rsid w:val="0036684B"/>
    <w:rsid w:val="00373388"/>
    <w:rsid w:val="0037792B"/>
    <w:rsid w:val="003859D7"/>
    <w:rsid w:val="00386AD6"/>
    <w:rsid w:val="003874E8"/>
    <w:rsid w:val="0038757C"/>
    <w:rsid w:val="00392F4A"/>
    <w:rsid w:val="00393958"/>
    <w:rsid w:val="003953F3"/>
    <w:rsid w:val="003A7A8D"/>
    <w:rsid w:val="003B1BDC"/>
    <w:rsid w:val="003B5E44"/>
    <w:rsid w:val="003C518A"/>
    <w:rsid w:val="003C659D"/>
    <w:rsid w:val="003D79B5"/>
    <w:rsid w:val="003E1296"/>
    <w:rsid w:val="003E1C02"/>
    <w:rsid w:val="003F64B4"/>
    <w:rsid w:val="00406465"/>
    <w:rsid w:val="00414E32"/>
    <w:rsid w:val="00416DB0"/>
    <w:rsid w:val="00422476"/>
    <w:rsid w:val="00426B9A"/>
    <w:rsid w:val="00427549"/>
    <w:rsid w:val="00445AB2"/>
    <w:rsid w:val="00446433"/>
    <w:rsid w:val="004543C2"/>
    <w:rsid w:val="00460427"/>
    <w:rsid w:val="004826E9"/>
    <w:rsid w:val="00483840"/>
    <w:rsid w:val="004B52D6"/>
    <w:rsid w:val="004B63C1"/>
    <w:rsid w:val="004B6A32"/>
    <w:rsid w:val="004D520C"/>
    <w:rsid w:val="004E3E64"/>
    <w:rsid w:val="004E786B"/>
    <w:rsid w:val="004F1598"/>
    <w:rsid w:val="004F268C"/>
    <w:rsid w:val="004F38DE"/>
    <w:rsid w:val="004F406E"/>
    <w:rsid w:val="00512CA8"/>
    <w:rsid w:val="005155B8"/>
    <w:rsid w:val="00517B35"/>
    <w:rsid w:val="00521255"/>
    <w:rsid w:val="00533011"/>
    <w:rsid w:val="0053414C"/>
    <w:rsid w:val="00537882"/>
    <w:rsid w:val="00544163"/>
    <w:rsid w:val="0056618F"/>
    <w:rsid w:val="005767F0"/>
    <w:rsid w:val="00576C07"/>
    <w:rsid w:val="005775C8"/>
    <w:rsid w:val="0058178E"/>
    <w:rsid w:val="00583A53"/>
    <w:rsid w:val="00586B1B"/>
    <w:rsid w:val="00590F2A"/>
    <w:rsid w:val="005911B1"/>
    <w:rsid w:val="0059347E"/>
    <w:rsid w:val="00594864"/>
    <w:rsid w:val="005A20FF"/>
    <w:rsid w:val="005A248F"/>
    <w:rsid w:val="005A24FC"/>
    <w:rsid w:val="005A42DD"/>
    <w:rsid w:val="005B03F2"/>
    <w:rsid w:val="005B3048"/>
    <w:rsid w:val="005B7FD2"/>
    <w:rsid w:val="005C4FD8"/>
    <w:rsid w:val="005C6464"/>
    <w:rsid w:val="005C73C6"/>
    <w:rsid w:val="005D504A"/>
    <w:rsid w:val="005E1A62"/>
    <w:rsid w:val="005E299F"/>
    <w:rsid w:val="005E429B"/>
    <w:rsid w:val="005F4DF1"/>
    <w:rsid w:val="005F6433"/>
    <w:rsid w:val="00601942"/>
    <w:rsid w:val="006036E2"/>
    <w:rsid w:val="00605975"/>
    <w:rsid w:val="00606A62"/>
    <w:rsid w:val="00624B8B"/>
    <w:rsid w:val="00625907"/>
    <w:rsid w:val="00631A67"/>
    <w:rsid w:val="00635C20"/>
    <w:rsid w:val="006374F4"/>
    <w:rsid w:val="00646402"/>
    <w:rsid w:val="0064798B"/>
    <w:rsid w:val="0065085A"/>
    <w:rsid w:val="00653F30"/>
    <w:rsid w:val="006561E8"/>
    <w:rsid w:val="00656AF5"/>
    <w:rsid w:val="00657299"/>
    <w:rsid w:val="00665DF1"/>
    <w:rsid w:val="00667C2B"/>
    <w:rsid w:val="006769B4"/>
    <w:rsid w:val="00677055"/>
    <w:rsid w:val="00681D8F"/>
    <w:rsid w:val="00693A6F"/>
    <w:rsid w:val="006A7C64"/>
    <w:rsid w:val="006B19D3"/>
    <w:rsid w:val="006C2A74"/>
    <w:rsid w:val="006D0ECD"/>
    <w:rsid w:val="006D1017"/>
    <w:rsid w:val="006D356A"/>
    <w:rsid w:val="006E4AB9"/>
    <w:rsid w:val="006E752D"/>
    <w:rsid w:val="00721BAD"/>
    <w:rsid w:val="00733B44"/>
    <w:rsid w:val="00736933"/>
    <w:rsid w:val="00737A73"/>
    <w:rsid w:val="00740DE3"/>
    <w:rsid w:val="00743768"/>
    <w:rsid w:val="00743915"/>
    <w:rsid w:val="00743A01"/>
    <w:rsid w:val="00750A2E"/>
    <w:rsid w:val="00751F7B"/>
    <w:rsid w:val="00752ABA"/>
    <w:rsid w:val="00755862"/>
    <w:rsid w:val="00756A24"/>
    <w:rsid w:val="0077242A"/>
    <w:rsid w:val="00782726"/>
    <w:rsid w:val="00784B4E"/>
    <w:rsid w:val="00790CBB"/>
    <w:rsid w:val="00792BD2"/>
    <w:rsid w:val="007A045C"/>
    <w:rsid w:val="007A69C8"/>
    <w:rsid w:val="007A7320"/>
    <w:rsid w:val="007B6AF4"/>
    <w:rsid w:val="007C0A94"/>
    <w:rsid w:val="007C1FFE"/>
    <w:rsid w:val="007C41FD"/>
    <w:rsid w:val="007C7B4A"/>
    <w:rsid w:val="007D36AE"/>
    <w:rsid w:val="007D3703"/>
    <w:rsid w:val="007D44A3"/>
    <w:rsid w:val="007E252E"/>
    <w:rsid w:val="007E4257"/>
    <w:rsid w:val="007F11A4"/>
    <w:rsid w:val="007F29B3"/>
    <w:rsid w:val="007F44A9"/>
    <w:rsid w:val="007F66AC"/>
    <w:rsid w:val="007F720F"/>
    <w:rsid w:val="00807648"/>
    <w:rsid w:val="00813E8F"/>
    <w:rsid w:val="008140AF"/>
    <w:rsid w:val="008201D7"/>
    <w:rsid w:val="00822E08"/>
    <w:rsid w:val="00825A8D"/>
    <w:rsid w:val="00834F30"/>
    <w:rsid w:val="008369B1"/>
    <w:rsid w:val="00842C25"/>
    <w:rsid w:val="00842D33"/>
    <w:rsid w:val="008479A4"/>
    <w:rsid w:val="008608D8"/>
    <w:rsid w:val="00861C6C"/>
    <w:rsid w:val="00881615"/>
    <w:rsid w:val="00890759"/>
    <w:rsid w:val="00896AED"/>
    <w:rsid w:val="008A0227"/>
    <w:rsid w:val="008A7593"/>
    <w:rsid w:val="008B0021"/>
    <w:rsid w:val="008C0DA7"/>
    <w:rsid w:val="008D2827"/>
    <w:rsid w:val="008D3110"/>
    <w:rsid w:val="008D31F9"/>
    <w:rsid w:val="008E3CDB"/>
    <w:rsid w:val="008E4DE0"/>
    <w:rsid w:val="008F49A9"/>
    <w:rsid w:val="008F4EDB"/>
    <w:rsid w:val="00911DF2"/>
    <w:rsid w:val="00914763"/>
    <w:rsid w:val="0091539E"/>
    <w:rsid w:val="009203B3"/>
    <w:rsid w:val="00925056"/>
    <w:rsid w:val="00926946"/>
    <w:rsid w:val="0095409E"/>
    <w:rsid w:val="00961C38"/>
    <w:rsid w:val="00962EC2"/>
    <w:rsid w:val="00970311"/>
    <w:rsid w:val="0097799F"/>
    <w:rsid w:val="00987969"/>
    <w:rsid w:val="0099033D"/>
    <w:rsid w:val="009A3B77"/>
    <w:rsid w:val="009A7B7D"/>
    <w:rsid w:val="009B7425"/>
    <w:rsid w:val="009C75FE"/>
    <w:rsid w:val="009D6D5D"/>
    <w:rsid w:val="009D6DC7"/>
    <w:rsid w:val="009E5004"/>
    <w:rsid w:val="009E6636"/>
    <w:rsid w:val="009F0C73"/>
    <w:rsid w:val="00A009D3"/>
    <w:rsid w:val="00A07182"/>
    <w:rsid w:val="00A1194E"/>
    <w:rsid w:val="00A143E6"/>
    <w:rsid w:val="00A148AA"/>
    <w:rsid w:val="00A27A08"/>
    <w:rsid w:val="00A3005A"/>
    <w:rsid w:val="00A30869"/>
    <w:rsid w:val="00A30CD8"/>
    <w:rsid w:val="00A423D4"/>
    <w:rsid w:val="00A456F7"/>
    <w:rsid w:val="00A51CFE"/>
    <w:rsid w:val="00A7694B"/>
    <w:rsid w:val="00A8294D"/>
    <w:rsid w:val="00A9004C"/>
    <w:rsid w:val="00A97E12"/>
    <w:rsid w:val="00AA14E8"/>
    <w:rsid w:val="00AA312E"/>
    <w:rsid w:val="00AA70D6"/>
    <w:rsid w:val="00AB1818"/>
    <w:rsid w:val="00AB183C"/>
    <w:rsid w:val="00AC1060"/>
    <w:rsid w:val="00AD62B6"/>
    <w:rsid w:val="00AE1406"/>
    <w:rsid w:val="00AF15E8"/>
    <w:rsid w:val="00AF3CE3"/>
    <w:rsid w:val="00AF47C4"/>
    <w:rsid w:val="00AF7AE8"/>
    <w:rsid w:val="00AF7C29"/>
    <w:rsid w:val="00B029D8"/>
    <w:rsid w:val="00B03D05"/>
    <w:rsid w:val="00B13B21"/>
    <w:rsid w:val="00B15023"/>
    <w:rsid w:val="00B165D1"/>
    <w:rsid w:val="00B2171E"/>
    <w:rsid w:val="00B26216"/>
    <w:rsid w:val="00B36E54"/>
    <w:rsid w:val="00B43B91"/>
    <w:rsid w:val="00B5071C"/>
    <w:rsid w:val="00B532C4"/>
    <w:rsid w:val="00B5789B"/>
    <w:rsid w:val="00B601AA"/>
    <w:rsid w:val="00B622B4"/>
    <w:rsid w:val="00B63390"/>
    <w:rsid w:val="00B639E3"/>
    <w:rsid w:val="00B708AF"/>
    <w:rsid w:val="00B770F4"/>
    <w:rsid w:val="00B806FC"/>
    <w:rsid w:val="00B90C46"/>
    <w:rsid w:val="00B91486"/>
    <w:rsid w:val="00B95C44"/>
    <w:rsid w:val="00B96D33"/>
    <w:rsid w:val="00BA5F49"/>
    <w:rsid w:val="00BA7B25"/>
    <w:rsid w:val="00BB1354"/>
    <w:rsid w:val="00BD3CF6"/>
    <w:rsid w:val="00BD7613"/>
    <w:rsid w:val="00BE00CA"/>
    <w:rsid w:val="00BE0BCA"/>
    <w:rsid w:val="00BE1E79"/>
    <w:rsid w:val="00BE23F5"/>
    <w:rsid w:val="00BE49AD"/>
    <w:rsid w:val="00BE4DE6"/>
    <w:rsid w:val="00C061B2"/>
    <w:rsid w:val="00C229D6"/>
    <w:rsid w:val="00C31543"/>
    <w:rsid w:val="00C3255A"/>
    <w:rsid w:val="00C37A20"/>
    <w:rsid w:val="00C46E3A"/>
    <w:rsid w:val="00C53AF2"/>
    <w:rsid w:val="00C63867"/>
    <w:rsid w:val="00C64495"/>
    <w:rsid w:val="00C661EA"/>
    <w:rsid w:val="00C7010D"/>
    <w:rsid w:val="00C71D5D"/>
    <w:rsid w:val="00C7210D"/>
    <w:rsid w:val="00C73B2E"/>
    <w:rsid w:val="00C87B0C"/>
    <w:rsid w:val="00C96C20"/>
    <w:rsid w:val="00CA120C"/>
    <w:rsid w:val="00CA54EB"/>
    <w:rsid w:val="00CA589E"/>
    <w:rsid w:val="00CB0739"/>
    <w:rsid w:val="00CB4CAF"/>
    <w:rsid w:val="00CD23E2"/>
    <w:rsid w:val="00CF496A"/>
    <w:rsid w:val="00CF5F6A"/>
    <w:rsid w:val="00D0698C"/>
    <w:rsid w:val="00D07023"/>
    <w:rsid w:val="00D12FA4"/>
    <w:rsid w:val="00D25E08"/>
    <w:rsid w:val="00D34F6A"/>
    <w:rsid w:val="00D3780D"/>
    <w:rsid w:val="00D46C6A"/>
    <w:rsid w:val="00D50757"/>
    <w:rsid w:val="00D50B05"/>
    <w:rsid w:val="00D51556"/>
    <w:rsid w:val="00D76C9F"/>
    <w:rsid w:val="00D92232"/>
    <w:rsid w:val="00D93C6A"/>
    <w:rsid w:val="00D9492D"/>
    <w:rsid w:val="00DB4E35"/>
    <w:rsid w:val="00DC0302"/>
    <w:rsid w:val="00DC6BF0"/>
    <w:rsid w:val="00DD3760"/>
    <w:rsid w:val="00DD6652"/>
    <w:rsid w:val="00DF0891"/>
    <w:rsid w:val="00DF0A7A"/>
    <w:rsid w:val="00DF626E"/>
    <w:rsid w:val="00E054E0"/>
    <w:rsid w:val="00E15E25"/>
    <w:rsid w:val="00E16675"/>
    <w:rsid w:val="00E3105A"/>
    <w:rsid w:val="00E37869"/>
    <w:rsid w:val="00E438C3"/>
    <w:rsid w:val="00E46762"/>
    <w:rsid w:val="00E528F1"/>
    <w:rsid w:val="00E52D1E"/>
    <w:rsid w:val="00E538EF"/>
    <w:rsid w:val="00E56281"/>
    <w:rsid w:val="00E62191"/>
    <w:rsid w:val="00EA03C8"/>
    <w:rsid w:val="00EA3300"/>
    <w:rsid w:val="00EA6269"/>
    <w:rsid w:val="00EA700A"/>
    <w:rsid w:val="00EA7F1E"/>
    <w:rsid w:val="00EB6152"/>
    <w:rsid w:val="00EC0A93"/>
    <w:rsid w:val="00EC4491"/>
    <w:rsid w:val="00EC5A94"/>
    <w:rsid w:val="00ED452B"/>
    <w:rsid w:val="00EE0ED3"/>
    <w:rsid w:val="00EE2091"/>
    <w:rsid w:val="00EE26DB"/>
    <w:rsid w:val="00EE2971"/>
    <w:rsid w:val="00EE4DC6"/>
    <w:rsid w:val="00F10D3C"/>
    <w:rsid w:val="00F12331"/>
    <w:rsid w:val="00F20B6D"/>
    <w:rsid w:val="00F2267B"/>
    <w:rsid w:val="00F3078D"/>
    <w:rsid w:val="00F31A1F"/>
    <w:rsid w:val="00F352E4"/>
    <w:rsid w:val="00F47D52"/>
    <w:rsid w:val="00F534E6"/>
    <w:rsid w:val="00F55C74"/>
    <w:rsid w:val="00F60EE9"/>
    <w:rsid w:val="00F615E5"/>
    <w:rsid w:val="00F62E16"/>
    <w:rsid w:val="00F80C35"/>
    <w:rsid w:val="00F84FDA"/>
    <w:rsid w:val="00F85A7B"/>
    <w:rsid w:val="00F86787"/>
    <w:rsid w:val="00F964FB"/>
    <w:rsid w:val="00F96BBB"/>
    <w:rsid w:val="00FA0FEE"/>
    <w:rsid w:val="00FA7CE9"/>
    <w:rsid w:val="00FB2A8D"/>
    <w:rsid w:val="00FC0EFB"/>
    <w:rsid w:val="00FC4086"/>
    <w:rsid w:val="00FC5AE0"/>
    <w:rsid w:val="00FD12A2"/>
    <w:rsid w:val="00FD1772"/>
    <w:rsid w:val="00FD40CE"/>
    <w:rsid w:val="00FD7B4A"/>
    <w:rsid w:val="00FE0BC2"/>
    <w:rsid w:val="00FF2455"/>
    <w:rsid w:val="00FF3ACF"/>
    <w:rsid w:val="00FF42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3535E3"/>
  <w15:chartTrackingRefBased/>
  <w15:docId w15:val="{C743F9ED-AD0A-402D-A82D-17CBD4100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1"/>
        <w:szCs w:val="21"/>
        <w:lang w:val="nl-NL" w:eastAsia="en-US" w:bidi="ar-SA"/>
      </w:rPr>
    </w:rPrDefault>
    <w:pPrDefault>
      <w:pPr>
        <w:spacing w:after="210" w:line="300" w:lineRule="atLeast"/>
        <w:jc w:val="both"/>
      </w:pPr>
    </w:pPrDefault>
  </w:docDefaults>
  <w:latentStyles w:defLockedState="0" w:defUIPriority="99" w:defSemiHidden="0" w:defUnhideWhenUsed="0" w:defQFormat="0" w:count="376">
    <w:lsdException w:name="Normal" w:uiPriority="16"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53414C"/>
    <w:pPr>
      <w:spacing w:after="0" w:line="240" w:lineRule="atLeast"/>
      <w:jc w:val="left"/>
    </w:pPr>
    <w:rPr>
      <w:rFonts w:ascii="Verdana" w:eastAsia="DejaVu Sans" w:hAnsi="Verdana" w:cs="Times New Roman"/>
      <w:sz w:val="18"/>
      <w:szCs w:val="24"/>
      <w:lang w:eastAsia="nl-NL"/>
    </w:rPr>
  </w:style>
  <w:style w:type="paragraph" w:styleId="Kop1">
    <w:name w:val="heading 1"/>
    <w:basedOn w:val="Standaard"/>
    <w:next w:val="Standaard"/>
    <w:link w:val="Kop1Char"/>
    <w:qFormat/>
    <w:rsid w:val="00290FAF"/>
    <w:pPr>
      <w:keepNext/>
      <w:numPr>
        <w:numId w:val="11"/>
      </w:numPr>
      <w:spacing w:after="300"/>
      <w:outlineLvl w:val="0"/>
    </w:pPr>
    <w:rPr>
      <w:rFonts w:eastAsia="Times New Roman" w:cs="Arial"/>
      <w:b/>
      <w:bCs/>
      <w:szCs w:val="32"/>
    </w:rPr>
  </w:style>
  <w:style w:type="paragraph" w:styleId="Kop2">
    <w:name w:val="heading 2"/>
    <w:basedOn w:val="Standaard"/>
    <w:next w:val="Standaard"/>
    <w:link w:val="Kop2Char"/>
    <w:uiPriority w:val="9"/>
    <w:unhideWhenUsed/>
    <w:qFormat/>
    <w:rsid w:val="00290FAF"/>
    <w:pPr>
      <w:keepNext/>
      <w:numPr>
        <w:ilvl w:val="1"/>
        <w:numId w:val="11"/>
      </w:numPr>
      <w:spacing w:after="300"/>
      <w:outlineLvl w:val="1"/>
    </w:pPr>
    <w:rPr>
      <w:rFonts w:eastAsiaTheme="majorEastAsia" w:cstheme="majorBidi"/>
      <w:bCs/>
      <w:szCs w:val="26"/>
    </w:rPr>
  </w:style>
  <w:style w:type="paragraph" w:styleId="Kop3">
    <w:name w:val="heading 3"/>
    <w:basedOn w:val="Standaard"/>
    <w:next w:val="Standaard"/>
    <w:link w:val="Kop3Char"/>
    <w:uiPriority w:val="9"/>
    <w:unhideWhenUsed/>
    <w:qFormat/>
    <w:rsid w:val="00290FAF"/>
    <w:pPr>
      <w:keepNext/>
      <w:numPr>
        <w:ilvl w:val="2"/>
        <w:numId w:val="11"/>
      </w:numPr>
      <w:spacing w:after="300"/>
      <w:outlineLvl w:val="2"/>
    </w:pPr>
    <w:rPr>
      <w:rFonts w:eastAsiaTheme="majorEastAsia" w:cstheme="majorBidi"/>
      <w:bCs/>
    </w:rPr>
  </w:style>
  <w:style w:type="paragraph" w:styleId="Kop4">
    <w:name w:val="heading 4"/>
    <w:basedOn w:val="Standaard"/>
    <w:next w:val="Standaard"/>
    <w:link w:val="Kop4Char"/>
    <w:uiPriority w:val="9"/>
    <w:unhideWhenUsed/>
    <w:qFormat/>
    <w:rsid w:val="00290FAF"/>
    <w:pPr>
      <w:keepNext/>
      <w:numPr>
        <w:ilvl w:val="3"/>
        <w:numId w:val="11"/>
      </w:numPr>
      <w:spacing w:after="300"/>
      <w:outlineLvl w:val="3"/>
    </w:pPr>
    <w:rPr>
      <w:rFonts w:eastAsia="Times New Roman"/>
      <w:bCs/>
      <w:iCs/>
      <w:szCs w:val="20"/>
      <w:lang w:val="nl"/>
    </w:rPr>
  </w:style>
  <w:style w:type="paragraph" w:styleId="Kop5">
    <w:name w:val="heading 5"/>
    <w:basedOn w:val="Standaard"/>
    <w:next w:val="Standaard"/>
    <w:link w:val="Kop5Char"/>
    <w:uiPriority w:val="9"/>
    <w:unhideWhenUsed/>
    <w:qFormat/>
    <w:rsid w:val="00290FAF"/>
    <w:pPr>
      <w:keepNext/>
      <w:keepLines/>
      <w:numPr>
        <w:ilvl w:val="4"/>
        <w:numId w:val="11"/>
      </w:numPr>
      <w:spacing w:before="200"/>
      <w:outlineLvl w:val="4"/>
    </w:pPr>
    <w:rPr>
      <w:rFonts w:asciiTheme="majorHAnsi" w:eastAsiaTheme="majorEastAsia" w:hAnsiTheme="majorHAnsi" w:cstheme="majorBidi"/>
      <w:color w:val="243F60" w:themeColor="accent1" w:themeShade="7F"/>
      <w:szCs w:val="20"/>
      <w:lang w:val="nl"/>
    </w:rPr>
  </w:style>
  <w:style w:type="paragraph" w:styleId="Kop6">
    <w:name w:val="heading 6"/>
    <w:basedOn w:val="Standaard"/>
    <w:next w:val="Standaard"/>
    <w:link w:val="Kop6Char"/>
    <w:uiPriority w:val="9"/>
    <w:unhideWhenUsed/>
    <w:qFormat/>
    <w:rsid w:val="00290FAF"/>
    <w:pPr>
      <w:keepNext/>
      <w:keepLines/>
      <w:numPr>
        <w:ilvl w:val="5"/>
        <w:numId w:val="11"/>
      </w:numPr>
      <w:spacing w:before="200"/>
      <w:outlineLvl w:val="5"/>
    </w:pPr>
    <w:rPr>
      <w:rFonts w:asciiTheme="majorHAnsi" w:eastAsiaTheme="majorEastAsia" w:hAnsiTheme="majorHAnsi" w:cstheme="majorBidi"/>
      <w:i/>
      <w:iCs/>
      <w:color w:val="243F60" w:themeColor="accent1" w:themeShade="7F"/>
      <w:szCs w:val="20"/>
      <w:lang w:val="nl"/>
    </w:rPr>
  </w:style>
  <w:style w:type="paragraph" w:styleId="Kop7">
    <w:name w:val="heading 7"/>
    <w:basedOn w:val="Standaard"/>
    <w:next w:val="Standaard"/>
    <w:link w:val="Kop7Char"/>
    <w:uiPriority w:val="9"/>
    <w:unhideWhenUsed/>
    <w:qFormat/>
    <w:rsid w:val="00290FAF"/>
    <w:pPr>
      <w:keepNext/>
      <w:keepLines/>
      <w:numPr>
        <w:ilvl w:val="6"/>
        <w:numId w:val="11"/>
      </w:numPr>
      <w:spacing w:before="200"/>
      <w:outlineLvl w:val="6"/>
    </w:pPr>
    <w:rPr>
      <w:rFonts w:asciiTheme="majorHAnsi" w:eastAsiaTheme="majorEastAsia" w:hAnsiTheme="majorHAnsi" w:cstheme="majorBidi"/>
      <w:i/>
      <w:iCs/>
      <w:color w:val="404040" w:themeColor="text1" w:themeTint="BF"/>
      <w:szCs w:val="20"/>
      <w:lang w:val="nl"/>
    </w:rPr>
  </w:style>
  <w:style w:type="paragraph" w:styleId="Kop8">
    <w:name w:val="heading 8"/>
    <w:basedOn w:val="Standaard"/>
    <w:next w:val="Standaard"/>
    <w:link w:val="Kop8Char"/>
    <w:uiPriority w:val="9"/>
    <w:unhideWhenUsed/>
    <w:qFormat/>
    <w:rsid w:val="00290FAF"/>
    <w:pPr>
      <w:keepNext/>
      <w:keepLines/>
      <w:numPr>
        <w:ilvl w:val="7"/>
        <w:numId w:val="11"/>
      </w:numPr>
      <w:spacing w:before="200"/>
      <w:outlineLvl w:val="7"/>
    </w:pPr>
    <w:rPr>
      <w:rFonts w:asciiTheme="majorHAnsi" w:eastAsiaTheme="majorEastAsia" w:hAnsiTheme="majorHAnsi" w:cstheme="majorBidi"/>
      <w:color w:val="404040" w:themeColor="text1" w:themeTint="BF"/>
      <w:sz w:val="20"/>
      <w:szCs w:val="20"/>
      <w:lang w:val="nl"/>
    </w:rPr>
  </w:style>
  <w:style w:type="paragraph" w:styleId="Kop9">
    <w:name w:val="heading 9"/>
    <w:basedOn w:val="Standaard"/>
    <w:next w:val="Standaard"/>
    <w:link w:val="Kop9Char"/>
    <w:uiPriority w:val="9"/>
    <w:unhideWhenUsed/>
    <w:qFormat/>
    <w:rsid w:val="00290FAF"/>
    <w:pPr>
      <w:keepNext/>
      <w:keepLines/>
      <w:numPr>
        <w:ilvl w:val="8"/>
        <w:numId w:val="11"/>
      </w:numPr>
      <w:spacing w:before="200"/>
      <w:outlineLvl w:val="8"/>
    </w:pPr>
    <w:rPr>
      <w:rFonts w:asciiTheme="majorHAnsi" w:eastAsiaTheme="majorEastAsia" w:hAnsiTheme="majorHAnsi" w:cstheme="majorBidi"/>
      <w:i/>
      <w:iCs/>
      <w:color w:val="404040" w:themeColor="text1" w:themeTint="BF"/>
      <w:sz w:val="20"/>
      <w:szCs w:val="20"/>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6Char">
    <w:name w:val="Kop 6 Char"/>
    <w:basedOn w:val="Standaardalinea-lettertype"/>
    <w:link w:val="Kop6"/>
    <w:uiPriority w:val="9"/>
    <w:rsid w:val="00290FAF"/>
    <w:rPr>
      <w:rFonts w:asciiTheme="majorHAnsi" w:eastAsiaTheme="majorEastAsia" w:hAnsiTheme="majorHAnsi" w:cstheme="majorBidi"/>
      <w:i/>
      <w:iCs/>
      <w:color w:val="243F60" w:themeColor="accent1" w:themeShade="7F"/>
      <w:sz w:val="18"/>
      <w:szCs w:val="20"/>
      <w:lang w:val="nl" w:eastAsia="nl-NL"/>
    </w:rPr>
  </w:style>
  <w:style w:type="character" w:customStyle="1" w:styleId="Kop1Char">
    <w:name w:val="Kop 1 Char"/>
    <w:basedOn w:val="Standaardalinea-lettertype"/>
    <w:link w:val="Kop1"/>
    <w:rsid w:val="00290FAF"/>
    <w:rPr>
      <w:rFonts w:ascii="Verdana" w:eastAsia="Times New Roman" w:hAnsi="Verdana" w:cs="Arial"/>
      <w:b/>
      <w:bCs/>
      <w:sz w:val="18"/>
      <w:szCs w:val="32"/>
      <w:lang w:eastAsia="nl-NL"/>
    </w:rPr>
  </w:style>
  <w:style w:type="character" w:customStyle="1" w:styleId="Kop2Char">
    <w:name w:val="Kop 2 Char"/>
    <w:basedOn w:val="Standaardalinea-lettertype"/>
    <w:link w:val="Kop2"/>
    <w:uiPriority w:val="9"/>
    <w:rsid w:val="00290FAF"/>
    <w:rPr>
      <w:rFonts w:ascii="Verdana" w:eastAsiaTheme="majorEastAsia" w:hAnsi="Verdana" w:cstheme="majorBidi"/>
      <w:bCs/>
      <w:sz w:val="18"/>
      <w:szCs w:val="26"/>
    </w:rPr>
  </w:style>
  <w:style w:type="character" w:customStyle="1" w:styleId="Kop3Char">
    <w:name w:val="Kop 3 Char"/>
    <w:basedOn w:val="Standaardalinea-lettertype"/>
    <w:link w:val="Kop3"/>
    <w:uiPriority w:val="9"/>
    <w:rsid w:val="00290FAF"/>
    <w:rPr>
      <w:rFonts w:ascii="Verdana" w:eastAsiaTheme="majorEastAsia" w:hAnsi="Verdana" w:cstheme="majorBidi"/>
      <w:bCs/>
      <w:sz w:val="18"/>
    </w:rPr>
  </w:style>
  <w:style w:type="character" w:customStyle="1" w:styleId="Kop4Char">
    <w:name w:val="Kop 4 Char"/>
    <w:basedOn w:val="Standaardalinea-lettertype"/>
    <w:link w:val="Kop4"/>
    <w:uiPriority w:val="9"/>
    <w:rsid w:val="00290FAF"/>
    <w:rPr>
      <w:rFonts w:ascii="Verdana" w:eastAsia="Times New Roman" w:hAnsi="Verdana" w:cs="Times New Roman"/>
      <w:bCs/>
      <w:iCs/>
      <w:sz w:val="18"/>
      <w:szCs w:val="20"/>
      <w:lang w:val="nl" w:eastAsia="nl-NL"/>
    </w:rPr>
  </w:style>
  <w:style w:type="character" w:customStyle="1" w:styleId="Kop5Char">
    <w:name w:val="Kop 5 Char"/>
    <w:basedOn w:val="Standaardalinea-lettertype"/>
    <w:link w:val="Kop5"/>
    <w:uiPriority w:val="9"/>
    <w:rsid w:val="00290FAF"/>
    <w:rPr>
      <w:rFonts w:asciiTheme="majorHAnsi" w:eastAsiaTheme="majorEastAsia" w:hAnsiTheme="majorHAnsi" w:cstheme="majorBidi"/>
      <w:color w:val="243F60" w:themeColor="accent1" w:themeShade="7F"/>
      <w:sz w:val="18"/>
      <w:szCs w:val="20"/>
      <w:lang w:val="nl" w:eastAsia="nl-NL"/>
    </w:rPr>
  </w:style>
  <w:style w:type="character" w:customStyle="1" w:styleId="Kop7Char">
    <w:name w:val="Kop 7 Char"/>
    <w:basedOn w:val="Standaardalinea-lettertype"/>
    <w:link w:val="Kop7"/>
    <w:uiPriority w:val="9"/>
    <w:rsid w:val="00290FAF"/>
    <w:rPr>
      <w:rFonts w:asciiTheme="majorHAnsi" w:eastAsiaTheme="majorEastAsia" w:hAnsiTheme="majorHAnsi" w:cstheme="majorBidi"/>
      <w:i/>
      <w:iCs/>
      <w:color w:val="404040" w:themeColor="text1" w:themeTint="BF"/>
      <w:sz w:val="18"/>
      <w:szCs w:val="20"/>
      <w:lang w:val="nl" w:eastAsia="nl-NL"/>
    </w:rPr>
  </w:style>
  <w:style w:type="character" w:customStyle="1" w:styleId="Kop9Char">
    <w:name w:val="Kop 9 Char"/>
    <w:basedOn w:val="Standaardalinea-lettertype"/>
    <w:link w:val="Kop9"/>
    <w:uiPriority w:val="9"/>
    <w:rsid w:val="00290FAF"/>
    <w:rPr>
      <w:rFonts w:asciiTheme="majorHAnsi" w:eastAsiaTheme="majorEastAsia" w:hAnsiTheme="majorHAnsi" w:cstheme="majorBidi"/>
      <w:i/>
      <w:iCs/>
      <w:color w:val="404040" w:themeColor="text1" w:themeTint="BF"/>
      <w:sz w:val="20"/>
      <w:szCs w:val="20"/>
      <w:lang w:val="nl" w:eastAsia="nl-NL"/>
    </w:rPr>
  </w:style>
  <w:style w:type="character" w:customStyle="1" w:styleId="Kop8Char">
    <w:name w:val="Kop 8 Char"/>
    <w:basedOn w:val="Standaardalinea-lettertype"/>
    <w:link w:val="Kop8"/>
    <w:uiPriority w:val="9"/>
    <w:rsid w:val="00290FAF"/>
    <w:rPr>
      <w:rFonts w:asciiTheme="majorHAnsi" w:eastAsiaTheme="majorEastAsia" w:hAnsiTheme="majorHAnsi" w:cstheme="majorBidi"/>
      <w:color w:val="404040" w:themeColor="text1" w:themeTint="BF"/>
      <w:sz w:val="20"/>
      <w:szCs w:val="20"/>
      <w:lang w:val="nl" w:eastAsia="nl-NL"/>
    </w:rPr>
  </w:style>
  <w:style w:type="paragraph" w:styleId="Inhopg1">
    <w:name w:val="toc 1"/>
    <w:basedOn w:val="Standaard"/>
    <w:next w:val="Standaard"/>
    <w:autoRedefine/>
    <w:uiPriority w:val="39"/>
    <w:unhideWhenUsed/>
    <w:qFormat/>
    <w:rsid w:val="00C63867"/>
    <w:pPr>
      <w:tabs>
        <w:tab w:val="left" w:pos="1418"/>
        <w:tab w:val="right" w:pos="9117"/>
      </w:tabs>
      <w:spacing w:before="300"/>
    </w:pPr>
    <w:rPr>
      <w:rFonts w:eastAsia="Times New Roman"/>
      <w:b/>
      <w:caps/>
      <w:szCs w:val="18"/>
    </w:rPr>
  </w:style>
  <w:style w:type="paragraph" w:styleId="Inhopg2">
    <w:name w:val="toc 2"/>
    <w:basedOn w:val="Standaard"/>
    <w:next w:val="Standaard"/>
    <w:autoRedefine/>
    <w:uiPriority w:val="39"/>
    <w:unhideWhenUsed/>
    <w:qFormat/>
    <w:rsid w:val="00C63867"/>
    <w:pPr>
      <w:tabs>
        <w:tab w:val="left" w:pos="1418"/>
        <w:tab w:val="right" w:pos="9117"/>
      </w:tabs>
    </w:pPr>
    <w:rPr>
      <w:rFonts w:eastAsia="Times New Roman"/>
      <w:i/>
      <w:szCs w:val="18"/>
    </w:rPr>
  </w:style>
  <w:style w:type="paragraph" w:styleId="Inhopg3">
    <w:name w:val="toc 3"/>
    <w:basedOn w:val="Standaard"/>
    <w:next w:val="Standaard"/>
    <w:autoRedefine/>
    <w:uiPriority w:val="39"/>
    <w:unhideWhenUsed/>
    <w:qFormat/>
    <w:rsid w:val="00C63867"/>
    <w:pPr>
      <w:tabs>
        <w:tab w:val="left" w:pos="1418"/>
        <w:tab w:val="right" w:pos="9117"/>
      </w:tabs>
    </w:pPr>
    <w:rPr>
      <w:rFonts w:eastAsia="Times New Roman"/>
      <w:szCs w:val="18"/>
    </w:rPr>
  </w:style>
  <w:style w:type="paragraph" w:customStyle="1" w:styleId="doAlinea1">
    <w:name w:val="do_Alinea1"/>
    <w:basedOn w:val="Kop1"/>
    <w:next w:val="Standaard"/>
    <w:qFormat/>
    <w:rsid w:val="00290FAF"/>
    <w:pPr>
      <w:keepNext w:val="0"/>
      <w:spacing w:after="0"/>
      <w:outlineLvl w:val="9"/>
    </w:pPr>
    <w:rPr>
      <w:b w:val="0"/>
    </w:rPr>
  </w:style>
  <w:style w:type="paragraph" w:customStyle="1" w:styleId="doAlinea2">
    <w:name w:val="do_Alinea2"/>
    <w:basedOn w:val="Kop2"/>
    <w:next w:val="Standaard"/>
    <w:qFormat/>
    <w:rsid w:val="00290FAF"/>
    <w:pPr>
      <w:keepNext w:val="0"/>
      <w:spacing w:after="0"/>
      <w:outlineLvl w:val="9"/>
    </w:pPr>
  </w:style>
  <w:style w:type="paragraph" w:customStyle="1" w:styleId="doAlinea3">
    <w:name w:val="do_Alinea3"/>
    <w:basedOn w:val="Kop3"/>
    <w:next w:val="Standaard"/>
    <w:qFormat/>
    <w:rsid w:val="00290FAF"/>
    <w:pPr>
      <w:keepNext w:val="0"/>
      <w:spacing w:after="0"/>
      <w:outlineLvl w:val="9"/>
    </w:pPr>
  </w:style>
  <w:style w:type="paragraph" w:customStyle="1" w:styleId="doBullets1">
    <w:name w:val="do_Bullets1"/>
    <w:basedOn w:val="Standaard"/>
    <w:qFormat/>
    <w:rsid w:val="00290FAF"/>
    <w:pPr>
      <w:numPr>
        <w:numId w:val="1"/>
      </w:numPr>
    </w:pPr>
    <w:rPr>
      <w:rFonts w:eastAsia="Times New Roman"/>
      <w:szCs w:val="20"/>
      <w:lang w:val="nl"/>
    </w:rPr>
  </w:style>
  <w:style w:type="paragraph" w:customStyle="1" w:styleId="doBullets2">
    <w:name w:val="do_Bullets2"/>
    <w:basedOn w:val="doBullets1"/>
    <w:qFormat/>
    <w:rsid w:val="00290FAF"/>
    <w:pPr>
      <w:spacing w:after="240"/>
    </w:pPr>
    <w:rPr>
      <w:lang w:val="en-US"/>
    </w:rPr>
  </w:style>
  <w:style w:type="paragraph" w:styleId="Inhopg4">
    <w:name w:val="toc 4"/>
    <w:basedOn w:val="Standaard"/>
    <w:next w:val="Standaard"/>
    <w:autoRedefine/>
    <w:uiPriority w:val="39"/>
    <w:qFormat/>
    <w:rsid w:val="00C661EA"/>
    <w:pPr>
      <w:tabs>
        <w:tab w:val="left" w:pos="1985"/>
        <w:tab w:val="right" w:pos="9117"/>
      </w:tabs>
      <w:spacing w:after="100" w:line="255" w:lineRule="atLeast"/>
      <w:ind w:left="1418"/>
    </w:pPr>
    <w:rPr>
      <w:rFonts w:eastAsia="Times New Roman"/>
      <w:szCs w:val="18"/>
    </w:rPr>
  </w:style>
  <w:style w:type="paragraph" w:styleId="Inhopg5">
    <w:name w:val="toc 5"/>
    <w:basedOn w:val="Standaard"/>
    <w:next w:val="Standaard"/>
    <w:autoRedefine/>
    <w:uiPriority w:val="39"/>
    <w:qFormat/>
    <w:rsid w:val="00C661EA"/>
    <w:pPr>
      <w:tabs>
        <w:tab w:val="left" w:pos="1985"/>
        <w:tab w:val="right" w:pos="9117"/>
      </w:tabs>
      <w:spacing w:after="100" w:line="255" w:lineRule="atLeast"/>
      <w:ind w:left="1418"/>
    </w:pPr>
    <w:rPr>
      <w:rFonts w:eastAsia="Times New Roman"/>
      <w:szCs w:val="18"/>
    </w:rPr>
  </w:style>
  <w:style w:type="paragraph" w:styleId="Inhopg6">
    <w:name w:val="toc 6"/>
    <w:basedOn w:val="Standaard"/>
    <w:next w:val="Standaard"/>
    <w:autoRedefine/>
    <w:uiPriority w:val="39"/>
    <w:qFormat/>
    <w:rsid w:val="00C661EA"/>
    <w:pPr>
      <w:tabs>
        <w:tab w:val="left" w:pos="1985"/>
        <w:tab w:val="right" w:pos="9117"/>
      </w:tabs>
      <w:spacing w:after="100" w:line="255" w:lineRule="atLeast"/>
      <w:ind w:left="1418"/>
    </w:pPr>
    <w:rPr>
      <w:rFonts w:eastAsia="Times New Roman"/>
      <w:szCs w:val="18"/>
    </w:rPr>
  </w:style>
  <w:style w:type="paragraph" w:styleId="Citaat">
    <w:name w:val="Quote"/>
    <w:basedOn w:val="Standaard"/>
    <w:next w:val="Standaard"/>
    <w:link w:val="CitaatChar"/>
    <w:uiPriority w:val="11"/>
    <w:qFormat/>
    <w:rsid w:val="003E1C02"/>
    <w:pPr>
      <w:spacing w:after="260" w:line="252" w:lineRule="auto"/>
      <w:ind w:left="1418" w:right="1418"/>
    </w:pPr>
    <w:rPr>
      <w:rFonts w:asciiTheme="minorHAnsi" w:hAnsiTheme="minorHAnsi"/>
      <w:i/>
      <w:iCs/>
      <w:szCs w:val="20"/>
    </w:rPr>
  </w:style>
  <w:style w:type="character" w:customStyle="1" w:styleId="CitaatChar">
    <w:name w:val="Citaat Char"/>
    <w:basedOn w:val="Standaardalinea-lettertype"/>
    <w:link w:val="Citaat"/>
    <w:uiPriority w:val="11"/>
    <w:rsid w:val="003E1C02"/>
    <w:rPr>
      <w:rFonts w:asciiTheme="minorHAnsi" w:hAnsiTheme="minorHAnsi"/>
      <w:i/>
      <w:iCs/>
      <w:sz w:val="20"/>
      <w:szCs w:val="20"/>
    </w:rPr>
  </w:style>
  <w:style w:type="paragraph" w:customStyle="1" w:styleId="doGenummerdelijst">
    <w:name w:val="do_Genummerde lijst"/>
    <w:basedOn w:val="Standaard"/>
    <w:qFormat/>
    <w:rsid w:val="00290FAF"/>
    <w:pPr>
      <w:numPr>
        <w:numId w:val="2"/>
      </w:numPr>
    </w:pPr>
    <w:rPr>
      <w:rFonts w:eastAsia="Times New Roman"/>
      <w:szCs w:val="20"/>
      <w:lang w:val="nl"/>
    </w:rPr>
  </w:style>
  <w:style w:type="paragraph" w:customStyle="1" w:styleId="Hoofdstuk">
    <w:name w:val="Hoofdstuk"/>
    <w:basedOn w:val="Standaard"/>
    <w:next w:val="Standaard"/>
    <w:qFormat/>
    <w:rsid w:val="00740DE3"/>
    <w:pPr>
      <w:spacing w:line="240" w:lineRule="auto"/>
    </w:pPr>
    <w:rPr>
      <w:b/>
      <w:caps/>
    </w:rPr>
  </w:style>
  <w:style w:type="paragraph" w:customStyle="1" w:styleId="Paragraaf">
    <w:name w:val="Paragraaf"/>
    <w:basedOn w:val="Standaard"/>
    <w:next w:val="Standaard"/>
    <w:qFormat/>
    <w:rsid w:val="00AB1818"/>
    <w:pPr>
      <w:spacing w:line="240" w:lineRule="auto"/>
    </w:pPr>
    <w:rPr>
      <w:i/>
    </w:rPr>
  </w:style>
  <w:style w:type="paragraph" w:customStyle="1" w:styleId="Subparagraaf">
    <w:name w:val="Subparagraaf"/>
    <w:basedOn w:val="Standaard"/>
    <w:next w:val="Standaard"/>
    <w:qFormat/>
    <w:rsid w:val="00AB1818"/>
    <w:pPr>
      <w:spacing w:line="240" w:lineRule="auto"/>
    </w:pPr>
    <w:rPr>
      <w:i/>
    </w:rPr>
  </w:style>
  <w:style w:type="paragraph" w:customStyle="1" w:styleId="Kop">
    <w:name w:val="Kop"/>
    <w:basedOn w:val="Standaard"/>
    <w:next w:val="Standaard"/>
    <w:uiPriority w:val="4"/>
    <w:qFormat/>
    <w:rsid w:val="00326029"/>
    <w:pPr>
      <w:spacing w:line="240" w:lineRule="auto"/>
    </w:pPr>
    <w:rPr>
      <w:b/>
    </w:rPr>
  </w:style>
  <w:style w:type="paragraph" w:customStyle="1" w:styleId="doInspring1">
    <w:name w:val="do_Inspring1"/>
    <w:basedOn w:val="Standaard"/>
    <w:qFormat/>
    <w:rsid w:val="00290FAF"/>
    <w:pPr>
      <w:spacing w:line="260" w:lineRule="atLeast"/>
      <w:ind w:left="851"/>
    </w:pPr>
    <w:rPr>
      <w:rFonts w:eastAsia="Times New Roman"/>
      <w:szCs w:val="20"/>
    </w:rPr>
  </w:style>
  <w:style w:type="paragraph" w:customStyle="1" w:styleId="doInspring2">
    <w:name w:val="do_Inspring2"/>
    <w:basedOn w:val="doInspring1"/>
    <w:qFormat/>
    <w:rsid w:val="00290FAF"/>
    <w:pPr>
      <w:ind w:left="1701"/>
    </w:pPr>
  </w:style>
  <w:style w:type="paragraph" w:customStyle="1" w:styleId="doLijstnummering1">
    <w:name w:val="do_Lijstnummering1"/>
    <w:basedOn w:val="Standaard"/>
    <w:qFormat/>
    <w:rsid w:val="00290FAF"/>
    <w:pPr>
      <w:numPr>
        <w:numId w:val="3"/>
      </w:numPr>
    </w:pPr>
    <w:rPr>
      <w:rFonts w:eastAsia="Times New Roman"/>
    </w:rPr>
  </w:style>
  <w:style w:type="paragraph" w:customStyle="1" w:styleId="doLijstnummering2">
    <w:name w:val="do_Lijstnummering2"/>
    <w:basedOn w:val="Standaard"/>
    <w:qFormat/>
    <w:rsid w:val="00290FAF"/>
    <w:pPr>
      <w:numPr>
        <w:numId w:val="4"/>
      </w:numPr>
    </w:pPr>
    <w:rPr>
      <w:rFonts w:eastAsia="Times New Roman"/>
    </w:rPr>
  </w:style>
  <w:style w:type="paragraph" w:customStyle="1" w:styleId="doLijstnummering3">
    <w:name w:val="do_Lijstnummering3"/>
    <w:basedOn w:val="Standaard"/>
    <w:qFormat/>
    <w:rsid w:val="00290FAF"/>
    <w:pPr>
      <w:numPr>
        <w:numId w:val="5"/>
      </w:numPr>
    </w:pPr>
    <w:rPr>
      <w:rFonts w:eastAsia="Times New Roman"/>
    </w:rPr>
  </w:style>
  <w:style w:type="paragraph" w:customStyle="1" w:styleId="doLijstnummering4">
    <w:name w:val="do_Lijstnummering4"/>
    <w:basedOn w:val="Standaard"/>
    <w:qFormat/>
    <w:rsid w:val="00290FAF"/>
    <w:pPr>
      <w:numPr>
        <w:numId w:val="6"/>
      </w:numPr>
    </w:pPr>
    <w:rPr>
      <w:rFonts w:eastAsia="Times New Roman"/>
      <w:szCs w:val="20"/>
      <w:lang w:val="nl"/>
    </w:rPr>
  </w:style>
  <w:style w:type="paragraph" w:customStyle="1" w:styleId="doLijstnummering5">
    <w:name w:val="do_Lijstnummering5"/>
    <w:basedOn w:val="Standaard"/>
    <w:qFormat/>
    <w:rsid w:val="00290FAF"/>
    <w:pPr>
      <w:numPr>
        <w:numId w:val="7"/>
      </w:numPr>
    </w:pPr>
    <w:rPr>
      <w:rFonts w:eastAsia="Times New Roman"/>
    </w:rPr>
  </w:style>
  <w:style w:type="paragraph" w:customStyle="1" w:styleId="doLijstnummering7">
    <w:name w:val="do_Lijstnummering7"/>
    <w:basedOn w:val="Standaard"/>
    <w:qFormat/>
    <w:rsid w:val="00290FAF"/>
    <w:pPr>
      <w:numPr>
        <w:numId w:val="8"/>
      </w:numPr>
    </w:pPr>
    <w:rPr>
      <w:rFonts w:eastAsia="Times New Roman"/>
    </w:rPr>
  </w:style>
  <w:style w:type="paragraph" w:customStyle="1" w:styleId="doProducties">
    <w:name w:val="do_Producties"/>
    <w:basedOn w:val="Standaard"/>
    <w:qFormat/>
    <w:rsid w:val="00290FAF"/>
    <w:pPr>
      <w:numPr>
        <w:numId w:val="9"/>
      </w:numPr>
    </w:pPr>
    <w:rPr>
      <w:rFonts w:eastAsia="Times New Roman"/>
      <w:szCs w:val="20"/>
      <w:lang w:val="nl"/>
    </w:rPr>
  </w:style>
  <w:style w:type="paragraph" w:customStyle="1" w:styleId="doStandaardgenummerd">
    <w:name w:val="do_Standaard genummerd"/>
    <w:basedOn w:val="Standaard"/>
    <w:qFormat/>
    <w:rsid w:val="00290FAF"/>
    <w:pPr>
      <w:numPr>
        <w:numId w:val="10"/>
      </w:numPr>
      <w:spacing w:after="240" w:line="360" w:lineRule="auto"/>
    </w:pPr>
    <w:rPr>
      <w:lang w:val="en-US"/>
    </w:rPr>
  </w:style>
  <w:style w:type="paragraph" w:styleId="Koptekst">
    <w:name w:val="header"/>
    <w:basedOn w:val="Standaard"/>
    <w:link w:val="KoptekstChar"/>
    <w:uiPriority w:val="99"/>
    <w:unhideWhenUsed/>
    <w:rsid w:val="00842C2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42C25"/>
    <w:rPr>
      <w:rFonts w:ascii="Verdana" w:hAnsi="Verdana"/>
      <w:sz w:val="18"/>
    </w:rPr>
  </w:style>
  <w:style w:type="paragraph" w:styleId="Voettekst">
    <w:name w:val="footer"/>
    <w:basedOn w:val="Standaard"/>
    <w:link w:val="VoettekstChar"/>
    <w:uiPriority w:val="99"/>
    <w:unhideWhenUsed/>
    <w:rsid w:val="00842C2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42C25"/>
    <w:rPr>
      <w:rFonts w:ascii="Verdana" w:hAnsi="Verdana"/>
      <w:sz w:val="18"/>
    </w:rPr>
  </w:style>
  <w:style w:type="character" w:styleId="Tekstvantijdelijkeaanduiding">
    <w:name w:val="Placeholder Text"/>
    <w:basedOn w:val="Standaardalinea-lettertype"/>
    <w:uiPriority w:val="99"/>
    <w:semiHidden/>
    <w:qFormat/>
    <w:rsid w:val="00842C25"/>
    <w:rPr>
      <w:color w:val="808080"/>
    </w:rPr>
  </w:style>
  <w:style w:type="table" w:styleId="Tabelraster">
    <w:name w:val="Table Grid"/>
    <w:basedOn w:val="Standaardtabel"/>
    <w:uiPriority w:val="59"/>
    <w:rsid w:val="00B639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unhideWhenUsed/>
    <w:qFormat/>
    <w:rsid w:val="00B639E3"/>
    <w:pPr>
      <w:spacing w:after="200" w:line="240" w:lineRule="auto"/>
    </w:pPr>
    <w:rPr>
      <w:i/>
      <w:iCs/>
      <w:color w:val="1F497D" w:themeColor="text2"/>
      <w:szCs w:val="18"/>
    </w:rPr>
  </w:style>
  <w:style w:type="paragraph" w:customStyle="1" w:styleId="doStatus">
    <w:name w:val="do_Status"/>
    <w:basedOn w:val="Standaard"/>
    <w:qFormat/>
    <w:rsid w:val="001B3BC7"/>
    <w:pPr>
      <w:spacing w:line="240" w:lineRule="auto"/>
      <w:jc w:val="right"/>
    </w:pPr>
    <w:rPr>
      <w:b/>
      <w:caps/>
      <w:sz w:val="28"/>
    </w:rPr>
  </w:style>
  <w:style w:type="paragraph" w:styleId="Eindnoottekst">
    <w:name w:val="endnote text"/>
    <w:basedOn w:val="Standaard"/>
    <w:link w:val="EindnoottekstChar"/>
    <w:uiPriority w:val="99"/>
    <w:semiHidden/>
    <w:unhideWhenUsed/>
    <w:rsid w:val="001C41E6"/>
    <w:pPr>
      <w:spacing w:line="240" w:lineRule="auto"/>
    </w:pPr>
    <w:rPr>
      <w:sz w:val="14"/>
      <w:szCs w:val="20"/>
    </w:rPr>
  </w:style>
  <w:style w:type="character" w:customStyle="1" w:styleId="EindnoottekstChar">
    <w:name w:val="Eindnoottekst Char"/>
    <w:basedOn w:val="Standaardalinea-lettertype"/>
    <w:link w:val="Eindnoottekst"/>
    <w:uiPriority w:val="99"/>
    <w:semiHidden/>
    <w:rsid w:val="001C41E6"/>
    <w:rPr>
      <w:rFonts w:ascii="Verdana" w:hAnsi="Verdana"/>
      <w:sz w:val="14"/>
      <w:szCs w:val="20"/>
    </w:rPr>
  </w:style>
  <w:style w:type="paragraph" w:styleId="Voetnoottekst">
    <w:name w:val="footnote text"/>
    <w:basedOn w:val="Standaard"/>
    <w:link w:val="VoetnoottekstChar"/>
    <w:uiPriority w:val="99"/>
    <w:rsid w:val="000F5CCD"/>
    <w:pPr>
      <w:tabs>
        <w:tab w:val="left" w:pos="284"/>
      </w:tabs>
      <w:spacing w:line="240" w:lineRule="auto"/>
      <w:ind w:left="284" w:hanging="284"/>
    </w:pPr>
    <w:rPr>
      <w:sz w:val="14"/>
      <w:szCs w:val="20"/>
    </w:rPr>
  </w:style>
  <w:style w:type="character" w:customStyle="1" w:styleId="VoetnoottekstChar">
    <w:name w:val="Voetnoottekst Char"/>
    <w:basedOn w:val="Standaardalinea-lettertype"/>
    <w:link w:val="Voetnoottekst"/>
    <w:uiPriority w:val="99"/>
    <w:rsid w:val="000F5CCD"/>
    <w:rPr>
      <w:sz w:val="14"/>
      <w:szCs w:val="20"/>
    </w:rPr>
  </w:style>
  <w:style w:type="paragraph" w:styleId="Lijstopsomteken4">
    <w:name w:val="List Bullet 4"/>
    <w:basedOn w:val="Standaard"/>
    <w:uiPriority w:val="99"/>
    <w:semiHidden/>
    <w:rsid w:val="0053414C"/>
    <w:pPr>
      <w:numPr>
        <w:numId w:val="12"/>
      </w:numPr>
    </w:pPr>
  </w:style>
  <w:style w:type="character" w:styleId="Voetnootmarkering">
    <w:name w:val="footnote reference"/>
    <w:basedOn w:val="Standaardalinea-lettertype"/>
    <w:uiPriority w:val="99"/>
    <w:rsid w:val="0053414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1265</Characters>
  <Application>Microsoft Office Word</Application>
  <DocSecurity>4</DocSecurity>
  <Lines>10</Lines>
  <Paragraphs>2</Paragraphs>
  <ScaleCrop>false</ScaleCrop>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Sloof, Lorenzo</dc:creator>
  <cp:keywords/>
  <dc:description/>
  <cp:lastModifiedBy>Sloof, Lorenzo</cp:lastModifiedBy>
  <cp:revision>2</cp:revision>
  <dcterms:created xsi:type="dcterms:W3CDTF">2023-09-14T14:36:00Z</dcterms:created>
  <dcterms:modified xsi:type="dcterms:W3CDTF">2023-09-14T14:36:00Z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Blank</vt:lpwstr>
  </property>
  <property fmtid="{D5CDD505-2E9C-101B-9397-08002B2CF9AE}" pid="3" name="ContentType">
    <vt:lpwstr>Productie</vt:lpwstr>
  </property>
  <property fmtid="{D5CDD505-2E9C-101B-9397-08002B2CF9AE}" pid="4" name="corporateDocument">
    <vt:lpwstr>-1</vt:lpwstr>
  </property>
  <property fmtid="{D5CDD505-2E9C-101B-9397-08002B2CF9AE}" pid="5" name="ContentTypeId">
    <vt:lpwstr>0x0101007A6E4A62A1A34FCBB5DB597108C1AEB00120009C38C32D6992894085F1376370037CF7</vt:lpwstr>
  </property>
  <property fmtid="{D5CDD505-2E9C-101B-9397-08002B2CF9AE}" pid="6" name="Sector">
    <vt:lpwstr>55;#Andere overheden|b5a7a1ab-6803-411c-aead-ebae066a035d</vt:lpwstr>
  </property>
  <property fmtid="{D5CDD505-2E9C-101B-9397-08002B2CF9AE}" pid="7" name="Sectie">
    <vt:lpwstr>28;#Bouw- en aanbestedingsrecht|e6a0dd8a-00fe-4931-8fd4-4f9177885997</vt:lpwstr>
  </property>
  <property fmtid="{D5CDD505-2E9C-101B-9397-08002B2CF9AE}" pid="8" name="ProcessNameTaxHTField0">
    <vt:lpwstr>49|{307288a2-e8a5-43d9-8106-4e8589797ebb}</vt:lpwstr>
  </property>
  <property fmtid="{D5CDD505-2E9C-101B-9397-08002B2CF9AE}" pid="9" name="PelsClient">
    <vt:lpwstr>517;#Rijksdienst voor Wegverkeer|f86577f2-f28c-428a-9710-bf812fe02ad6</vt:lpwstr>
  </property>
  <property fmtid="{D5CDD505-2E9C-101B-9397-08002B2CF9AE}" pid="10" name="Rechtsgebied">
    <vt:lpwstr>38;#Aanbestedingsrecht adviezen|75315fa5-9b21-4f37-99a9-6f76484107ef</vt:lpwstr>
  </property>
  <property fmtid="{D5CDD505-2E9C-101B-9397-08002B2CF9AE}" pid="11" name="Parent">
    <vt:lpwstr>517;#Rijksdienst voor Wegverkeer|f86577f2-f28c-428a-9710-bf812fe02ad6</vt:lpwstr>
  </property>
  <property fmtid="{D5CDD505-2E9C-101B-9397-08002B2CF9AE}" pid="12" name="ProcessName">
    <vt:lpwstr>1;#49|{307288a2-e8a5-43d9-8106-4e8589797ebb}</vt:lpwstr>
  </property>
  <property fmtid="{D5CDD505-2E9C-101B-9397-08002B2CF9AE}" pid="13" name="_dlc_DocIdItemGuid">
    <vt:lpwstr>9ff442a9-bc32-48a1-8d0e-522c37d6c73f</vt:lpwstr>
  </property>
  <property fmtid="{D5CDD505-2E9C-101B-9397-08002B2CF9AE}" pid="14" name="PelsClientTaxHTField0">
    <vt:lpwstr>Rijksdienst voor Wegverkeer|f86577f2-f28c-428a-9710-bf812fe02ad6</vt:lpwstr>
  </property>
  <property fmtid="{D5CDD505-2E9C-101B-9397-08002B2CF9AE}" pid="15" name="ParentTaxHTField0">
    <vt:lpwstr>Rijksdienst voor Wegverkeer|f86577f2-f28c-428a-9710-bf812fe02ad6</vt:lpwstr>
  </property>
  <property fmtid="{D5CDD505-2E9C-101B-9397-08002B2CF9AE}" pid="16" name="SectorTaxHTField0">
    <vt:lpwstr>Andere overheden|b5a7a1ab-6803-411c-aead-ebae066a035d</vt:lpwstr>
  </property>
  <property fmtid="{D5CDD505-2E9C-101B-9397-08002B2CF9AE}" pid="17" name="SectieTaxHTField0">
    <vt:lpwstr>Bouw- en aanbestedingsrecht|e6a0dd8a-00fe-4931-8fd4-4f9177885997</vt:lpwstr>
  </property>
  <property fmtid="{D5CDD505-2E9C-101B-9397-08002B2CF9AE}" pid="18" name="RechtsgebiedTaxHTField0">
    <vt:lpwstr>Aanbestedingsrecht adviezen|75315fa5-9b21-4f37-99a9-6f76484107ef</vt:lpwstr>
  </property>
  <property fmtid="{D5CDD505-2E9C-101B-9397-08002B2CF9AE}" pid="19" name="MatterCode">
    <vt:lpwstr> </vt:lpwstr>
  </property>
  <property fmtid="{D5CDD505-2E9C-101B-9397-08002B2CF9AE}" pid="20" name="Author_Username">
    <vt:lpwstr> </vt:lpwstr>
  </property>
</Properties>
</file>